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146803" w:rsidRPr="00BC3842" w14:paraId="1E57724A" w14:textId="77777777" w:rsidTr="00BC3842">
        <w:tc>
          <w:tcPr>
            <w:tcW w:w="4415" w:type="dxa"/>
            <w:shd w:val="clear" w:color="auto" w:fill="auto"/>
            <w:vAlign w:val="center"/>
          </w:tcPr>
          <w:p w14:paraId="2FCE053D" w14:textId="69F89660" w:rsidR="00146803" w:rsidRPr="00BC3842" w:rsidRDefault="00146803" w:rsidP="00BC3842">
            <w:pPr>
              <w:pStyle w:val="Encabezado"/>
              <w:jc w:val="center"/>
              <w:rPr>
                <w:rFonts w:ascii="Arial" w:hAnsi="Arial" w:cs="Arial"/>
                <w:szCs w:val="24"/>
              </w:rPr>
            </w:pPr>
          </w:p>
          <w:p w14:paraId="104B660B" w14:textId="1A43B8E3" w:rsidR="00146803" w:rsidRPr="00BC3842" w:rsidRDefault="00146803" w:rsidP="00BE087E">
            <w:pPr>
              <w:pStyle w:val="Encabezado"/>
              <w:ind w:left="-637" w:firstLine="2977"/>
              <w:rPr>
                <w:rFonts w:ascii="Arial" w:hAnsi="Arial" w:cs="Arial"/>
                <w:szCs w:val="24"/>
              </w:rPr>
            </w:pPr>
          </w:p>
        </w:tc>
        <w:tc>
          <w:tcPr>
            <w:tcW w:w="4415" w:type="dxa"/>
            <w:shd w:val="clear" w:color="auto" w:fill="auto"/>
          </w:tcPr>
          <w:p w14:paraId="37965C15" w14:textId="06173796" w:rsidR="00146803" w:rsidRPr="00BC3842" w:rsidRDefault="00146803" w:rsidP="00BC3842">
            <w:pPr>
              <w:pStyle w:val="Encabezad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BC84080" w14:textId="693E2F2E" w:rsidR="00196CBA" w:rsidRPr="00146803" w:rsidRDefault="00BE087E" w:rsidP="00196CBA">
      <w:pPr>
        <w:rPr>
          <w:rFonts w:ascii="Arial" w:hAnsi="Arial" w:cs="Arial"/>
          <w:szCs w:val="24"/>
        </w:rPr>
      </w:pPr>
      <w:r w:rsidRPr="00BE087E">
        <w:rPr>
          <w:rFonts w:ascii="Arial" w:hAnsi="Arial" w:cs="Arial"/>
          <w:bCs/>
          <w:noProof/>
          <w:color w:val="000000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D549869" wp14:editId="19E53474">
            <wp:simplePos x="0" y="0"/>
            <wp:positionH relativeFrom="margin">
              <wp:align>left</wp:align>
            </wp:positionH>
            <wp:positionV relativeFrom="paragraph">
              <wp:posOffset>-350266</wp:posOffset>
            </wp:positionV>
            <wp:extent cx="962660" cy="1244600"/>
            <wp:effectExtent l="0" t="0" r="8890" b="0"/>
            <wp:wrapSquare wrapText="bothSides"/>
            <wp:docPr id="3" name="Imagen 3" descr="C:\Users\Usuario_11\Downloads\OLIMPIADAS FCQ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_11\Downloads\OLIMPIADAS FCQ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564DF23" wp14:editId="11A4F5D2">
            <wp:simplePos x="0" y="0"/>
            <wp:positionH relativeFrom="column">
              <wp:posOffset>4761393</wp:posOffset>
            </wp:positionH>
            <wp:positionV relativeFrom="paragraph">
              <wp:posOffset>-350012</wp:posOffset>
            </wp:positionV>
            <wp:extent cx="1672046" cy="804672"/>
            <wp:effectExtent l="0" t="0" r="4445" b="0"/>
            <wp:wrapSquare wrapText="bothSides"/>
            <wp:docPr id="2" name="Imagen 3" descr="SCHQ Sociedad Chilena de Química – Sociedad Chilena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CHQ Sociedad Chilena de Química – Sociedad Chilena de Quím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46" cy="8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F2A24" w14:textId="77777777" w:rsidR="00146803" w:rsidRPr="00146803" w:rsidRDefault="00146803" w:rsidP="00146803">
      <w:pPr>
        <w:pStyle w:val="Descripcin"/>
        <w:rPr>
          <w:rFonts w:ascii="Arial" w:hAnsi="Arial" w:cs="Arial"/>
          <w:color w:val="auto"/>
          <w:sz w:val="36"/>
          <w:szCs w:val="36"/>
        </w:rPr>
      </w:pPr>
      <w:r w:rsidRPr="00146803">
        <w:rPr>
          <w:rFonts w:ascii="Arial" w:hAnsi="Arial" w:cs="Arial"/>
          <w:color w:val="auto"/>
          <w:sz w:val="36"/>
          <w:szCs w:val="36"/>
        </w:rPr>
        <w:t>SOCIEDAD CHILENA DE QUIMICA</w:t>
      </w:r>
    </w:p>
    <w:p w14:paraId="19E09766" w14:textId="3345BA39" w:rsidR="00146803" w:rsidRPr="00146803" w:rsidRDefault="00940369" w:rsidP="00146803">
      <w:pPr>
        <w:pStyle w:val="Ttulo2"/>
        <w:jc w:val="center"/>
        <w:rPr>
          <w:rStyle w:val="Textoennegrita"/>
          <w:rFonts w:ascii="Arial" w:hAnsi="Arial" w:cs="Arial"/>
          <w:b w:val="0"/>
          <w:bCs w:val="0"/>
          <w:i/>
          <w:color w:val="auto"/>
          <w:sz w:val="36"/>
          <w:szCs w:val="36"/>
        </w:rPr>
      </w:pPr>
      <w:r>
        <w:rPr>
          <w:rStyle w:val="Textoennegrita"/>
          <w:rFonts w:ascii="Arial" w:hAnsi="Arial" w:cs="Arial"/>
          <w:b w:val="0"/>
          <w:bCs w:val="0"/>
          <w:i/>
          <w:color w:val="auto"/>
          <w:sz w:val="36"/>
          <w:szCs w:val="36"/>
        </w:rPr>
        <w:t>XXVI</w:t>
      </w:r>
      <w:r w:rsidR="00146803" w:rsidRPr="00146803">
        <w:rPr>
          <w:rStyle w:val="Textoennegrita"/>
          <w:rFonts w:ascii="Arial" w:hAnsi="Arial" w:cs="Arial"/>
          <w:b w:val="0"/>
          <w:bCs w:val="0"/>
          <w:i/>
          <w:color w:val="auto"/>
          <w:sz w:val="36"/>
          <w:szCs w:val="36"/>
        </w:rPr>
        <w:t xml:space="preserve"> OLIMPIADA CHILENA DE QUIMICA 202</w:t>
      </w:r>
      <w:r>
        <w:rPr>
          <w:rStyle w:val="Textoennegrita"/>
          <w:rFonts w:ascii="Arial" w:hAnsi="Arial" w:cs="Arial"/>
          <w:b w:val="0"/>
          <w:bCs w:val="0"/>
          <w:i/>
          <w:color w:val="auto"/>
          <w:sz w:val="36"/>
          <w:szCs w:val="36"/>
        </w:rPr>
        <w:t>3</w:t>
      </w:r>
    </w:p>
    <w:p w14:paraId="581CE252" w14:textId="77777777" w:rsidR="00196CBA" w:rsidRPr="00146803" w:rsidRDefault="00196CBA" w:rsidP="00196CBA">
      <w:pPr>
        <w:rPr>
          <w:rFonts w:ascii="Arial" w:hAnsi="Arial" w:cs="Arial"/>
          <w:szCs w:val="24"/>
        </w:rPr>
      </w:pPr>
    </w:p>
    <w:p w14:paraId="67233B74" w14:textId="4E564520" w:rsidR="00F470F2" w:rsidRPr="00146803" w:rsidRDefault="00196CBA" w:rsidP="001A5386">
      <w:pPr>
        <w:jc w:val="both"/>
        <w:rPr>
          <w:rFonts w:ascii="Arial" w:hAnsi="Arial" w:cs="Arial"/>
          <w:szCs w:val="24"/>
        </w:rPr>
      </w:pPr>
      <w:r w:rsidRPr="00146803">
        <w:rPr>
          <w:rFonts w:ascii="Arial" w:hAnsi="Arial" w:cs="Arial"/>
          <w:szCs w:val="24"/>
        </w:rPr>
        <w:t xml:space="preserve">La </w:t>
      </w:r>
      <w:r w:rsidR="009202A5" w:rsidRPr="00146803">
        <w:rPr>
          <w:rFonts w:ascii="Arial" w:hAnsi="Arial" w:cs="Arial"/>
          <w:szCs w:val="24"/>
        </w:rPr>
        <w:t>Sociedad Chilena</w:t>
      </w:r>
      <w:r w:rsidR="00A45E79" w:rsidRPr="00146803">
        <w:rPr>
          <w:rFonts w:ascii="Arial" w:hAnsi="Arial" w:cs="Arial"/>
          <w:szCs w:val="24"/>
        </w:rPr>
        <w:t xml:space="preserve"> de Química, en conjunto con la </w:t>
      </w:r>
      <w:r w:rsidR="009202A5" w:rsidRPr="00146803">
        <w:rPr>
          <w:rFonts w:ascii="Arial" w:hAnsi="Arial" w:cs="Arial"/>
          <w:szCs w:val="24"/>
        </w:rPr>
        <w:t>División de Educa</w:t>
      </w:r>
      <w:r w:rsidR="00A45E79" w:rsidRPr="00146803">
        <w:rPr>
          <w:rFonts w:ascii="Arial" w:hAnsi="Arial" w:cs="Arial"/>
          <w:szCs w:val="24"/>
        </w:rPr>
        <w:t xml:space="preserve">ción Química </w:t>
      </w:r>
      <w:r w:rsidR="006E75F9" w:rsidRPr="00146803">
        <w:rPr>
          <w:rFonts w:ascii="Arial" w:hAnsi="Arial" w:cs="Arial"/>
          <w:szCs w:val="24"/>
        </w:rPr>
        <w:t>invita</w:t>
      </w:r>
      <w:r w:rsidRPr="00146803">
        <w:rPr>
          <w:rFonts w:ascii="Arial" w:hAnsi="Arial" w:cs="Arial"/>
          <w:szCs w:val="24"/>
        </w:rPr>
        <w:t xml:space="preserve"> co</w:t>
      </w:r>
      <w:r w:rsidR="00B35CAF" w:rsidRPr="00146803">
        <w:rPr>
          <w:rFonts w:ascii="Arial" w:hAnsi="Arial" w:cs="Arial"/>
          <w:szCs w:val="24"/>
        </w:rPr>
        <w:t>rdialmente a participar en la X</w:t>
      </w:r>
      <w:r w:rsidRPr="00146803">
        <w:rPr>
          <w:rFonts w:ascii="Arial" w:hAnsi="Arial" w:cs="Arial"/>
          <w:szCs w:val="24"/>
        </w:rPr>
        <w:t>X</w:t>
      </w:r>
      <w:r w:rsidR="00A75996" w:rsidRPr="00146803">
        <w:rPr>
          <w:rFonts w:ascii="Arial" w:hAnsi="Arial" w:cs="Arial"/>
          <w:szCs w:val="24"/>
        </w:rPr>
        <w:t>V</w:t>
      </w:r>
      <w:r w:rsidR="00EC6B7D">
        <w:rPr>
          <w:rFonts w:ascii="Arial" w:hAnsi="Arial" w:cs="Arial"/>
          <w:szCs w:val="24"/>
        </w:rPr>
        <w:t>I</w:t>
      </w:r>
      <w:r w:rsidR="00A13961" w:rsidRPr="00146803">
        <w:rPr>
          <w:rFonts w:ascii="Arial" w:hAnsi="Arial" w:cs="Arial"/>
          <w:szCs w:val="24"/>
        </w:rPr>
        <w:t xml:space="preserve"> Olimpi</w:t>
      </w:r>
      <w:r w:rsidRPr="00146803">
        <w:rPr>
          <w:rFonts w:ascii="Arial" w:hAnsi="Arial" w:cs="Arial"/>
          <w:szCs w:val="24"/>
        </w:rPr>
        <w:t>ada Chilena de Química (</w:t>
      </w:r>
      <w:proofErr w:type="spellStart"/>
      <w:r w:rsidRPr="00146803">
        <w:rPr>
          <w:rFonts w:ascii="Arial" w:hAnsi="Arial" w:cs="Arial"/>
          <w:szCs w:val="24"/>
        </w:rPr>
        <w:t>OChQ</w:t>
      </w:r>
      <w:proofErr w:type="spellEnd"/>
      <w:r w:rsidRPr="00146803">
        <w:rPr>
          <w:rFonts w:ascii="Arial" w:hAnsi="Arial" w:cs="Arial"/>
          <w:szCs w:val="24"/>
        </w:rPr>
        <w:t>) que se desarrollará durante el a</w:t>
      </w:r>
      <w:r w:rsidR="009202A5" w:rsidRPr="00146803">
        <w:rPr>
          <w:rFonts w:ascii="Arial" w:hAnsi="Arial" w:cs="Arial"/>
          <w:szCs w:val="24"/>
        </w:rPr>
        <w:t>ño 20</w:t>
      </w:r>
      <w:r w:rsidR="00A75996" w:rsidRPr="00146803">
        <w:rPr>
          <w:rFonts w:ascii="Arial" w:hAnsi="Arial" w:cs="Arial"/>
          <w:szCs w:val="24"/>
        </w:rPr>
        <w:t>2</w:t>
      </w:r>
      <w:r w:rsidR="00940369">
        <w:rPr>
          <w:rFonts w:ascii="Arial" w:hAnsi="Arial" w:cs="Arial"/>
          <w:szCs w:val="24"/>
        </w:rPr>
        <w:t>3.</w:t>
      </w:r>
    </w:p>
    <w:p w14:paraId="4DACBEE9" w14:textId="070C4306" w:rsidR="00196CBA" w:rsidRPr="00146803" w:rsidRDefault="00196CBA" w:rsidP="001A5386">
      <w:pPr>
        <w:jc w:val="both"/>
        <w:rPr>
          <w:rFonts w:ascii="Arial" w:hAnsi="Arial" w:cs="Arial"/>
          <w:szCs w:val="24"/>
        </w:rPr>
      </w:pPr>
    </w:p>
    <w:p w14:paraId="7724CE74" w14:textId="77777777" w:rsidR="00196CBA" w:rsidRPr="00146803" w:rsidRDefault="00A13961" w:rsidP="00F4117D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>La Olimpi</w:t>
      </w:r>
      <w:r w:rsidR="00196CBA" w:rsidRPr="00146803">
        <w:rPr>
          <w:rFonts w:ascii="Arial" w:hAnsi="Arial" w:cs="Arial"/>
          <w:color w:val="auto"/>
          <w:sz w:val="24"/>
          <w:szCs w:val="24"/>
        </w:rPr>
        <w:t>ada</w:t>
      </w:r>
      <w:r w:rsidR="00A45E79" w:rsidRPr="00146803">
        <w:rPr>
          <w:rFonts w:ascii="Arial" w:hAnsi="Arial" w:cs="Arial"/>
          <w:color w:val="auto"/>
          <w:sz w:val="24"/>
          <w:szCs w:val="24"/>
        </w:rPr>
        <w:t xml:space="preserve"> es una actividad 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Divisi￳n"/>
        </w:smartTagPr>
        <w:r w:rsidR="00196CBA" w:rsidRPr="00146803">
          <w:rPr>
            <w:rFonts w:ascii="Arial" w:hAnsi="Arial" w:cs="Arial"/>
            <w:color w:val="auto"/>
            <w:sz w:val="24"/>
            <w:szCs w:val="24"/>
          </w:rPr>
          <w:t>la División</w:t>
        </w:r>
      </w:smartTag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de Educación Química de </w:t>
      </w:r>
      <w:smartTag w:uri="urn:schemas-microsoft-com:office:smarttags" w:element="PersonName">
        <w:smartTagPr>
          <w:attr w:name="ProductID" w:val="la Sociedad Chilena"/>
        </w:smartTagPr>
        <w:r w:rsidR="00196CBA" w:rsidRPr="00146803">
          <w:rPr>
            <w:rFonts w:ascii="Arial" w:hAnsi="Arial" w:cs="Arial"/>
            <w:color w:val="auto"/>
            <w:sz w:val="24"/>
            <w:szCs w:val="24"/>
          </w:rPr>
          <w:t>la Sociedad Chilena</w:t>
        </w:r>
      </w:smartTag>
      <w:r w:rsidR="00A45E79" w:rsidRPr="00146803">
        <w:rPr>
          <w:rFonts w:ascii="Arial" w:hAnsi="Arial" w:cs="Arial"/>
          <w:color w:val="auto"/>
          <w:sz w:val="24"/>
          <w:szCs w:val="24"/>
        </w:rPr>
        <w:t xml:space="preserve"> de Química</w:t>
      </w:r>
      <w:r w:rsidR="004B221B" w:rsidRPr="00146803">
        <w:rPr>
          <w:rFonts w:ascii="Arial" w:hAnsi="Arial" w:cs="Arial"/>
          <w:color w:val="auto"/>
          <w:sz w:val="24"/>
          <w:szCs w:val="24"/>
        </w:rPr>
        <w:t xml:space="preserve"> que cuenta con el reconocimiento legal del Instituto de Propiedad Intelectual (INAPI) y se desarrolla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para incentivar a los </w:t>
      </w:r>
      <w:r w:rsidR="00A45E79" w:rsidRPr="00146803">
        <w:rPr>
          <w:rFonts w:ascii="Arial" w:hAnsi="Arial" w:cs="Arial"/>
          <w:color w:val="auto"/>
          <w:sz w:val="24"/>
          <w:szCs w:val="24"/>
        </w:rPr>
        <w:t>estudiantes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de En</w:t>
      </w:r>
      <w:r w:rsidR="00A45E79" w:rsidRPr="00146803">
        <w:rPr>
          <w:rFonts w:ascii="Arial" w:hAnsi="Arial" w:cs="Arial"/>
          <w:color w:val="auto"/>
          <w:sz w:val="24"/>
          <w:szCs w:val="24"/>
        </w:rPr>
        <w:t>señanza Media de todo el país a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</w:t>
      </w:r>
      <w:r w:rsidR="00A45E79" w:rsidRPr="00146803">
        <w:rPr>
          <w:rFonts w:ascii="Arial" w:hAnsi="Arial" w:cs="Arial"/>
          <w:color w:val="auto"/>
          <w:sz w:val="24"/>
          <w:szCs w:val="24"/>
        </w:rPr>
        <w:t>profundizar en esta importante disciplina.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</w:t>
      </w:r>
      <w:r w:rsidR="00A45E79" w:rsidRPr="00146803">
        <w:rPr>
          <w:rFonts w:ascii="Arial" w:hAnsi="Arial" w:cs="Arial"/>
          <w:color w:val="auto"/>
          <w:sz w:val="24"/>
          <w:szCs w:val="24"/>
        </w:rPr>
        <w:t>Además, persigue r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econocer y orientar a </w:t>
      </w:r>
      <w:r w:rsidR="00A45E79" w:rsidRPr="00146803">
        <w:rPr>
          <w:rFonts w:ascii="Arial" w:hAnsi="Arial" w:cs="Arial"/>
          <w:color w:val="auto"/>
          <w:sz w:val="24"/>
          <w:szCs w:val="24"/>
        </w:rPr>
        <w:t xml:space="preserve">las y 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los </w:t>
      </w:r>
      <w:r w:rsidR="00A45E79" w:rsidRPr="00146803">
        <w:rPr>
          <w:rFonts w:ascii="Arial" w:hAnsi="Arial" w:cs="Arial"/>
          <w:color w:val="auto"/>
          <w:sz w:val="24"/>
          <w:szCs w:val="24"/>
        </w:rPr>
        <w:t>estudiantes talentosos, junto con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motivar y apoyar a los prof</w:t>
      </w:r>
      <w:r w:rsidR="00A45E79" w:rsidRPr="00146803">
        <w:rPr>
          <w:rFonts w:ascii="Arial" w:hAnsi="Arial" w:cs="Arial"/>
          <w:color w:val="auto"/>
          <w:sz w:val="24"/>
          <w:szCs w:val="24"/>
        </w:rPr>
        <w:t>esores en la aplicación de</w:t>
      </w:r>
      <w:r w:rsidR="00196CBA" w:rsidRPr="00146803">
        <w:rPr>
          <w:rFonts w:ascii="Arial" w:hAnsi="Arial" w:cs="Arial"/>
          <w:color w:val="auto"/>
          <w:sz w:val="24"/>
          <w:szCs w:val="24"/>
        </w:rPr>
        <w:t xml:space="preserve"> mejores estrategias de enseñanza.</w:t>
      </w:r>
    </w:p>
    <w:p w14:paraId="5A1121DD" w14:textId="77777777" w:rsidR="00196CBA" w:rsidRPr="00146803" w:rsidRDefault="00196CBA" w:rsidP="00196CBA">
      <w:pPr>
        <w:pStyle w:val="Ttulo2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5E4D0083" w14:textId="77777777" w:rsidR="00196CBA" w:rsidRPr="00146803" w:rsidRDefault="00196CBA" w:rsidP="00196CBA">
      <w:pPr>
        <w:pStyle w:val="Ttulo2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PARTICIPACIￓN"/>
        </w:smartTagPr>
        <w:r w:rsidRPr="00146803">
          <w:rPr>
            <w:rStyle w:val="Textoennegrita"/>
            <w:rFonts w:ascii="Arial" w:hAnsi="Arial" w:cs="Arial"/>
            <w:color w:val="auto"/>
            <w:sz w:val="24"/>
            <w:szCs w:val="24"/>
          </w:rPr>
          <w:t>LA PARTICIPACIÓN</w:t>
        </w:r>
      </w:smartTag>
    </w:p>
    <w:p w14:paraId="4B198AA4" w14:textId="77777777" w:rsidR="00196CBA" w:rsidRPr="00146803" w:rsidRDefault="00196CBA" w:rsidP="00196CBA">
      <w:pPr>
        <w:rPr>
          <w:rStyle w:val="Textoennegrita"/>
          <w:rFonts w:ascii="Arial" w:hAnsi="Arial" w:cs="Arial"/>
          <w:szCs w:val="24"/>
        </w:rPr>
      </w:pPr>
    </w:p>
    <w:p w14:paraId="2DE88262" w14:textId="2B6E75A4" w:rsidR="00196CBA" w:rsidRPr="00146803" w:rsidRDefault="00892FBA" w:rsidP="001A5386">
      <w:pPr>
        <w:widowControl/>
        <w:jc w:val="both"/>
        <w:rPr>
          <w:rFonts w:ascii="Arial" w:hAnsi="Arial" w:cs="Arial"/>
          <w:szCs w:val="24"/>
        </w:rPr>
      </w:pPr>
      <w:r w:rsidRPr="00D121E1">
        <w:rPr>
          <w:rFonts w:ascii="Arial" w:hAnsi="Arial" w:cs="Arial"/>
          <w:b/>
          <w:bCs/>
          <w:szCs w:val="24"/>
        </w:rPr>
        <w:t>1.</w:t>
      </w:r>
      <w:r w:rsidR="00D121E1">
        <w:rPr>
          <w:rFonts w:ascii="Arial" w:hAnsi="Arial" w:cs="Arial"/>
          <w:b/>
          <w:bCs/>
          <w:szCs w:val="24"/>
        </w:rPr>
        <w:t>-</w:t>
      </w:r>
      <w:r w:rsidRPr="00146803">
        <w:rPr>
          <w:rFonts w:ascii="Arial" w:hAnsi="Arial" w:cs="Arial"/>
          <w:szCs w:val="24"/>
        </w:rPr>
        <w:t xml:space="preserve"> </w:t>
      </w:r>
      <w:r w:rsidR="00196CBA" w:rsidRPr="00146803">
        <w:rPr>
          <w:rFonts w:ascii="Arial" w:hAnsi="Arial" w:cs="Arial"/>
          <w:szCs w:val="24"/>
        </w:rPr>
        <w:t xml:space="preserve">Se invita a participar a los </w:t>
      </w:r>
      <w:r w:rsidR="00A13961" w:rsidRPr="00146803">
        <w:rPr>
          <w:rFonts w:ascii="Arial" w:hAnsi="Arial" w:cs="Arial"/>
          <w:szCs w:val="24"/>
        </w:rPr>
        <w:t xml:space="preserve">establecimientos educacionales de enseñanza media del país, inscribiendo a los </w:t>
      </w:r>
      <w:r w:rsidR="00BF3D79" w:rsidRPr="00146803">
        <w:rPr>
          <w:rFonts w:ascii="Arial" w:hAnsi="Arial" w:cs="Arial"/>
          <w:szCs w:val="24"/>
        </w:rPr>
        <w:t>estudiantes</w:t>
      </w:r>
      <w:r w:rsidR="00196CBA" w:rsidRPr="00146803">
        <w:rPr>
          <w:rFonts w:ascii="Arial" w:hAnsi="Arial" w:cs="Arial"/>
          <w:szCs w:val="24"/>
        </w:rPr>
        <w:t xml:space="preserve"> que </w:t>
      </w:r>
      <w:r w:rsidR="00CF4F76" w:rsidRPr="00146803">
        <w:rPr>
          <w:rFonts w:ascii="Arial" w:hAnsi="Arial" w:cs="Arial"/>
          <w:szCs w:val="24"/>
        </w:rPr>
        <w:t>estén cursando</w:t>
      </w:r>
      <w:r w:rsidR="00196CBA" w:rsidRPr="00146803">
        <w:rPr>
          <w:rFonts w:ascii="Arial" w:hAnsi="Arial" w:cs="Arial"/>
          <w:szCs w:val="24"/>
        </w:rPr>
        <w:t xml:space="preserve"> segundo, tercer</w:t>
      </w:r>
      <w:r w:rsidR="00CF4F76" w:rsidRPr="00146803">
        <w:rPr>
          <w:rFonts w:ascii="Arial" w:hAnsi="Arial" w:cs="Arial"/>
          <w:szCs w:val="24"/>
        </w:rPr>
        <w:t>o</w:t>
      </w:r>
      <w:r w:rsidR="002D0762" w:rsidRPr="00146803">
        <w:rPr>
          <w:rFonts w:ascii="Arial" w:hAnsi="Arial" w:cs="Arial"/>
          <w:szCs w:val="24"/>
        </w:rPr>
        <w:t xml:space="preserve"> </w:t>
      </w:r>
      <w:r w:rsidR="00196CBA" w:rsidRPr="00146803">
        <w:rPr>
          <w:rFonts w:ascii="Arial" w:hAnsi="Arial" w:cs="Arial"/>
          <w:szCs w:val="24"/>
        </w:rPr>
        <w:t>y cuarto año</w:t>
      </w:r>
      <w:r w:rsidR="00A13961" w:rsidRPr="00146803">
        <w:rPr>
          <w:rFonts w:ascii="Arial" w:hAnsi="Arial" w:cs="Arial"/>
          <w:szCs w:val="24"/>
        </w:rPr>
        <w:t>.</w:t>
      </w:r>
      <w:r w:rsidR="00196CBA" w:rsidRPr="00146803">
        <w:rPr>
          <w:rFonts w:ascii="Arial" w:hAnsi="Arial" w:cs="Arial"/>
          <w:szCs w:val="24"/>
        </w:rPr>
        <w:t xml:space="preserve"> </w:t>
      </w:r>
    </w:p>
    <w:p w14:paraId="4BDEA40C" w14:textId="77777777" w:rsidR="00892FBA" w:rsidRPr="00146803" w:rsidRDefault="00892FBA" w:rsidP="009106E7">
      <w:pPr>
        <w:widowControl/>
        <w:jc w:val="both"/>
        <w:rPr>
          <w:rFonts w:ascii="Arial" w:hAnsi="Arial" w:cs="Arial"/>
          <w:szCs w:val="24"/>
        </w:rPr>
      </w:pPr>
    </w:p>
    <w:p w14:paraId="37482DE9" w14:textId="03B1CE47" w:rsidR="00196CBA" w:rsidRPr="00146803" w:rsidRDefault="00892FBA" w:rsidP="001A5386">
      <w:pPr>
        <w:widowControl/>
        <w:jc w:val="both"/>
        <w:rPr>
          <w:rFonts w:ascii="Arial" w:hAnsi="Arial" w:cs="Arial"/>
          <w:szCs w:val="24"/>
        </w:rPr>
      </w:pPr>
      <w:r w:rsidRPr="00D121E1">
        <w:rPr>
          <w:rFonts w:ascii="Arial" w:hAnsi="Arial" w:cs="Arial"/>
          <w:b/>
          <w:bCs/>
          <w:szCs w:val="24"/>
        </w:rPr>
        <w:t>2.</w:t>
      </w:r>
      <w:r w:rsidR="00D121E1">
        <w:rPr>
          <w:rFonts w:ascii="Arial" w:hAnsi="Arial" w:cs="Arial"/>
          <w:b/>
          <w:bCs/>
          <w:szCs w:val="24"/>
        </w:rPr>
        <w:t>-</w:t>
      </w:r>
      <w:r w:rsidRPr="00146803">
        <w:rPr>
          <w:rFonts w:ascii="Arial" w:hAnsi="Arial" w:cs="Arial"/>
          <w:szCs w:val="24"/>
        </w:rPr>
        <w:t xml:space="preserve"> </w:t>
      </w:r>
      <w:r w:rsidR="00CF4F76" w:rsidRPr="00146803">
        <w:rPr>
          <w:rFonts w:ascii="Arial" w:hAnsi="Arial" w:cs="Arial"/>
          <w:szCs w:val="24"/>
        </w:rPr>
        <w:t xml:space="preserve">No hay restricciones para el </w:t>
      </w:r>
      <w:r w:rsidR="00196CBA" w:rsidRPr="00146803">
        <w:rPr>
          <w:rFonts w:ascii="Arial" w:hAnsi="Arial" w:cs="Arial"/>
          <w:szCs w:val="24"/>
        </w:rPr>
        <w:t xml:space="preserve">número de </w:t>
      </w:r>
      <w:r w:rsidR="00BF3D79" w:rsidRPr="00146803">
        <w:rPr>
          <w:rFonts w:ascii="Arial" w:hAnsi="Arial" w:cs="Arial"/>
          <w:szCs w:val="24"/>
        </w:rPr>
        <w:t>estudiantes</w:t>
      </w:r>
      <w:r w:rsidR="00196CBA" w:rsidRPr="00146803">
        <w:rPr>
          <w:rFonts w:ascii="Arial" w:hAnsi="Arial" w:cs="Arial"/>
          <w:szCs w:val="24"/>
        </w:rPr>
        <w:t xml:space="preserve"> que puede inscribir</w:t>
      </w:r>
      <w:r w:rsidR="00CF4F76" w:rsidRPr="00146803">
        <w:rPr>
          <w:rFonts w:ascii="Arial" w:hAnsi="Arial" w:cs="Arial"/>
          <w:szCs w:val="24"/>
        </w:rPr>
        <w:t>se</w:t>
      </w:r>
      <w:r w:rsidR="00196CBA" w:rsidRPr="00146803">
        <w:rPr>
          <w:rFonts w:ascii="Arial" w:hAnsi="Arial" w:cs="Arial"/>
          <w:szCs w:val="24"/>
        </w:rPr>
        <w:t xml:space="preserve"> </w:t>
      </w:r>
      <w:r w:rsidR="00CF4F76" w:rsidRPr="00146803">
        <w:rPr>
          <w:rFonts w:ascii="Arial" w:hAnsi="Arial" w:cs="Arial"/>
          <w:szCs w:val="24"/>
        </w:rPr>
        <w:t>en un establecimiento. No obstante, e</w:t>
      </w:r>
      <w:r w:rsidR="00196CBA" w:rsidRPr="00146803">
        <w:rPr>
          <w:rFonts w:ascii="Arial" w:hAnsi="Arial" w:cs="Arial"/>
          <w:szCs w:val="24"/>
        </w:rPr>
        <w:t xml:space="preserve">s deseable, que estos </w:t>
      </w:r>
      <w:r w:rsidR="00BF3D79" w:rsidRPr="00146803">
        <w:rPr>
          <w:rFonts w:ascii="Arial" w:hAnsi="Arial" w:cs="Arial"/>
          <w:szCs w:val="24"/>
        </w:rPr>
        <w:t>estudiantes</w:t>
      </w:r>
      <w:r w:rsidR="00196CBA" w:rsidRPr="00146803">
        <w:rPr>
          <w:rFonts w:ascii="Arial" w:hAnsi="Arial" w:cs="Arial"/>
          <w:szCs w:val="24"/>
        </w:rPr>
        <w:t xml:space="preserve"> hayan sido seleccionados a través de algún procedimiento objetivo e informado que </w:t>
      </w:r>
      <w:r w:rsidR="00CF4F76" w:rsidRPr="00146803">
        <w:rPr>
          <w:rFonts w:ascii="Arial" w:hAnsi="Arial" w:cs="Arial"/>
          <w:szCs w:val="24"/>
        </w:rPr>
        <w:t>el profesor o establecimiento estime conveniente</w:t>
      </w:r>
      <w:r w:rsidR="009106E7" w:rsidRPr="00146803">
        <w:rPr>
          <w:rFonts w:ascii="Arial" w:hAnsi="Arial" w:cs="Arial"/>
          <w:szCs w:val="24"/>
        </w:rPr>
        <w:t>.</w:t>
      </w:r>
    </w:p>
    <w:p w14:paraId="67161D68" w14:textId="77777777" w:rsidR="00892FBA" w:rsidRPr="00146803" w:rsidRDefault="00892FBA" w:rsidP="001A5386">
      <w:pPr>
        <w:widowControl/>
        <w:jc w:val="both"/>
        <w:rPr>
          <w:rFonts w:ascii="Arial" w:hAnsi="Arial" w:cs="Arial"/>
          <w:szCs w:val="24"/>
        </w:rPr>
      </w:pPr>
    </w:p>
    <w:p w14:paraId="56730FD9" w14:textId="1CC5914A" w:rsidR="00196CBA" w:rsidRPr="00146803" w:rsidRDefault="00892FBA" w:rsidP="001A5386">
      <w:pPr>
        <w:widowControl/>
        <w:jc w:val="both"/>
        <w:rPr>
          <w:rFonts w:ascii="Arial" w:hAnsi="Arial" w:cs="Arial"/>
          <w:szCs w:val="24"/>
        </w:rPr>
      </w:pPr>
      <w:r w:rsidRPr="00D121E1">
        <w:rPr>
          <w:rFonts w:ascii="Arial" w:hAnsi="Arial" w:cs="Arial"/>
          <w:b/>
          <w:bCs/>
          <w:szCs w:val="24"/>
        </w:rPr>
        <w:t>3.</w:t>
      </w:r>
      <w:r w:rsidR="00D121E1">
        <w:rPr>
          <w:rFonts w:ascii="Arial" w:hAnsi="Arial" w:cs="Arial"/>
          <w:b/>
          <w:bCs/>
          <w:szCs w:val="24"/>
        </w:rPr>
        <w:t>-</w:t>
      </w:r>
      <w:r w:rsidRPr="00146803">
        <w:rPr>
          <w:rFonts w:ascii="Arial" w:hAnsi="Arial" w:cs="Arial"/>
          <w:szCs w:val="24"/>
        </w:rPr>
        <w:t xml:space="preserve"> </w:t>
      </w:r>
      <w:r w:rsidR="00196CBA" w:rsidRPr="00146803">
        <w:rPr>
          <w:rFonts w:ascii="Arial" w:hAnsi="Arial" w:cs="Arial"/>
          <w:szCs w:val="24"/>
        </w:rPr>
        <w:t xml:space="preserve">El valor de la inscripción </w:t>
      </w:r>
      <w:r w:rsidR="00CF4F76" w:rsidRPr="00146803">
        <w:rPr>
          <w:rFonts w:ascii="Arial" w:hAnsi="Arial" w:cs="Arial"/>
          <w:szCs w:val="24"/>
        </w:rPr>
        <w:t>será de</w:t>
      </w:r>
      <w:r w:rsidR="00196CBA" w:rsidRPr="00146803">
        <w:rPr>
          <w:rFonts w:ascii="Arial" w:hAnsi="Arial" w:cs="Arial"/>
          <w:szCs w:val="24"/>
        </w:rPr>
        <w:t xml:space="preserve"> </w:t>
      </w:r>
      <w:r w:rsidR="00196CBA" w:rsidRPr="00AD26A5">
        <w:rPr>
          <w:rFonts w:ascii="Arial" w:hAnsi="Arial" w:cs="Arial"/>
          <w:szCs w:val="24"/>
        </w:rPr>
        <w:t xml:space="preserve">$ </w:t>
      </w:r>
      <w:r w:rsidR="00AD26A5" w:rsidRPr="00AD26A5">
        <w:rPr>
          <w:rFonts w:ascii="Arial" w:hAnsi="Arial" w:cs="Arial"/>
          <w:b/>
          <w:szCs w:val="24"/>
        </w:rPr>
        <w:t>10.000</w:t>
      </w:r>
      <w:r w:rsidR="00BF3D79" w:rsidRPr="00AD26A5">
        <w:rPr>
          <w:rFonts w:ascii="Arial" w:hAnsi="Arial" w:cs="Arial"/>
          <w:szCs w:val="24"/>
        </w:rPr>
        <w:t xml:space="preserve"> </w:t>
      </w:r>
      <w:r w:rsidR="002D0762" w:rsidRPr="00AD26A5">
        <w:rPr>
          <w:rFonts w:ascii="Arial" w:hAnsi="Arial" w:cs="Arial"/>
          <w:szCs w:val="24"/>
        </w:rPr>
        <w:t>(</w:t>
      </w:r>
      <w:r w:rsidR="00AD26A5" w:rsidRPr="00AD26A5">
        <w:rPr>
          <w:rFonts w:ascii="Arial" w:hAnsi="Arial" w:cs="Arial"/>
          <w:szCs w:val="24"/>
        </w:rPr>
        <w:t>diez mil pesos</w:t>
      </w:r>
      <w:r w:rsidR="00196CBA" w:rsidRPr="00AD26A5">
        <w:rPr>
          <w:rFonts w:ascii="Arial" w:hAnsi="Arial" w:cs="Arial"/>
          <w:szCs w:val="24"/>
        </w:rPr>
        <w:t xml:space="preserve">) por </w:t>
      </w:r>
      <w:r w:rsidR="00BF3D79" w:rsidRPr="00AD26A5">
        <w:rPr>
          <w:rFonts w:ascii="Arial" w:hAnsi="Arial" w:cs="Arial"/>
          <w:szCs w:val="24"/>
        </w:rPr>
        <w:t>estudiante</w:t>
      </w:r>
      <w:r w:rsidR="00196CBA" w:rsidRPr="00146803">
        <w:rPr>
          <w:rFonts w:ascii="Arial" w:hAnsi="Arial" w:cs="Arial"/>
          <w:szCs w:val="24"/>
        </w:rPr>
        <w:t xml:space="preserve">. Sin embargo, </w:t>
      </w:r>
      <w:r w:rsidR="00CF4F76" w:rsidRPr="00146803">
        <w:rPr>
          <w:rFonts w:ascii="Arial" w:hAnsi="Arial" w:cs="Arial"/>
          <w:szCs w:val="24"/>
        </w:rPr>
        <w:t xml:space="preserve">se informa que existen </w:t>
      </w:r>
      <w:r w:rsidR="00196CBA" w:rsidRPr="00146803">
        <w:rPr>
          <w:rFonts w:ascii="Arial" w:hAnsi="Arial" w:cs="Arial"/>
          <w:szCs w:val="24"/>
        </w:rPr>
        <w:t>becas</w:t>
      </w:r>
      <w:r w:rsidR="00BF3D79" w:rsidRPr="00146803">
        <w:rPr>
          <w:rFonts w:ascii="Arial" w:hAnsi="Arial" w:cs="Arial"/>
          <w:szCs w:val="24"/>
        </w:rPr>
        <w:t xml:space="preserve"> para los establecimientos municipales y subvencionados</w:t>
      </w:r>
      <w:r w:rsidR="00196CBA" w:rsidRPr="00146803">
        <w:rPr>
          <w:rFonts w:ascii="Arial" w:hAnsi="Arial" w:cs="Arial"/>
          <w:szCs w:val="24"/>
        </w:rPr>
        <w:t xml:space="preserve">, </w:t>
      </w:r>
      <w:r w:rsidR="00CF4F76" w:rsidRPr="00146803">
        <w:rPr>
          <w:rFonts w:ascii="Arial" w:hAnsi="Arial" w:cs="Arial"/>
          <w:szCs w:val="24"/>
        </w:rPr>
        <w:t xml:space="preserve">las cuales deben </w:t>
      </w:r>
      <w:r w:rsidR="00196CBA" w:rsidRPr="00146803">
        <w:rPr>
          <w:rFonts w:ascii="Arial" w:hAnsi="Arial" w:cs="Arial"/>
          <w:szCs w:val="24"/>
        </w:rPr>
        <w:t xml:space="preserve">solicitarse </w:t>
      </w:r>
      <w:r w:rsidR="008C0AAF" w:rsidRPr="00146803">
        <w:rPr>
          <w:rFonts w:ascii="Arial" w:hAnsi="Arial" w:cs="Arial"/>
          <w:szCs w:val="24"/>
        </w:rPr>
        <w:t>al momento de la inscripción (</w:t>
      </w:r>
      <w:r w:rsidR="008C0AAF" w:rsidRPr="00146803">
        <w:rPr>
          <w:rFonts w:ascii="Arial" w:hAnsi="Arial" w:cs="Arial"/>
          <w:i/>
          <w:iCs/>
          <w:szCs w:val="24"/>
        </w:rPr>
        <w:t>online</w:t>
      </w:r>
      <w:r w:rsidR="008C0AAF" w:rsidRPr="00146803">
        <w:rPr>
          <w:rFonts w:ascii="Arial" w:hAnsi="Arial" w:cs="Arial"/>
          <w:szCs w:val="24"/>
        </w:rPr>
        <w:t>)</w:t>
      </w:r>
      <w:r w:rsidR="00196CBA" w:rsidRPr="00146803">
        <w:rPr>
          <w:rFonts w:ascii="Arial" w:hAnsi="Arial" w:cs="Arial"/>
          <w:szCs w:val="24"/>
        </w:rPr>
        <w:t xml:space="preserve">. </w:t>
      </w:r>
      <w:r w:rsidR="008C0AAF" w:rsidRPr="00146803">
        <w:rPr>
          <w:rFonts w:ascii="Arial" w:hAnsi="Arial" w:cs="Arial"/>
          <w:szCs w:val="24"/>
        </w:rPr>
        <w:t>Esto</w:t>
      </w:r>
      <w:r w:rsidR="00CF4F76" w:rsidRPr="00146803">
        <w:rPr>
          <w:rFonts w:ascii="Arial" w:hAnsi="Arial" w:cs="Arial"/>
          <w:szCs w:val="24"/>
        </w:rPr>
        <w:t xml:space="preserve"> asegura que </w:t>
      </w:r>
      <w:r w:rsidR="00196CBA" w:rsidRPr="00146803">
        <w:rPr>
          <w:rFonts w:ascii="Arial" w:hAnsi="Arial" w:cs="Arial"/>
          <w:szCs w:val="24"/>
        </w:rPr>
        <w:t xml:space="preserve">ningún </w:t>
      </w:r>
      <w:r w:rsidR="00BF3D79" w:rsidRPr="00146803">
        <w:rPr>
          <w:rFonts w:ascii="Arial" w:hAnsi="Arial" w:cs="Arial"/>
          <w:szCs w:val="24"/>
        </w:rPr>
        <w:t>estudiante</w:t>
      </w:r>
      <w:r w:rsidR="00196CBA" w:rsidRPr="00146803">
        <w:rPr>
          <w:rFonts w:ascii="Arial" w:hAnsi="Arial" w:cs="Arial"/>
          <w:szCs w:val="24"/>
        </w:rPr>
        <w:t xml:space="preserve"> talento</w:t>
      </w:r>
      <w:r w:rsidR="00CF4F76" w:rsidRPr="00146803">
        <w:rPr>
          <w:rFonts w:ascii="Arial" w:hAnsi="Arial" w:cs="Arial"/>
          <w:szCs w:val="24"/>
        </w:rPr>
        <w:t>so que quiera participar quede</w:t>
      </w:r>
      <w:r w:rsidR="00196CBA" w:rsidRPr="00146803">
        <w:rPr>
          <w:rFonts w:ascii="Arial" w:hAnsi="Arial" w:cs="Arial"/>
          <w:szCs w:val="24"/>
        </w:rPr>
        <w:t xml:space="preserve"> fuera de la competencia </w:t>
      </w:r>
      <w:r w:rsidR="00CF4F76" w:rsidRPr="00146803">
        <w:rPr>
          <w:rFonts w:ascii="Arial" w:hAnsi="Arial" w:cs="Arial"/>
          <w:szCs w:val="24"/>
        </w:rPr>
        <w:t>por falta de recursos</w:t>
      </w:r>
      <w:r w:rsidR="00196CBA" w:rsidRPr="00146803">
        <w:rPr>
          <w:rFonts w:ascii="Arial" w:hAnsi="Arial" w:cs="Arial"/>
          <w:szCs w:val="24"/>
        </w:rPr>
        <w:t>.</w:t>
      </w:r>
    </w:p>
    <w:p w14:paraId="1733D558" w14:textId="77777777" w:rsidR="00196CBA" w:rsidRPr="00146803" w:rsidRDefault="00196CBA" w:rsidP="00196CBA">
      <w:pPr>
        <w:jc w:val="both"/>
        <w:rPr>
          <w:rFonts w:ascii="Arial" w:hAnsi="Arial" w:cs="Arial"/>
          <w:b/>
          <w:bCs/>
          <w:szCs w:val="24"/>
        </w:rPr>
      </w:pPr>
    </w:p>
    <w:p w14:paraId="3A8C5ED2" w14:textId="77777777" w:rsidR="00196CBA" w:rsidRPr="00146803" w:rsidRDefault="00196CBA" w:rsidP="00196CBA">
      <w:pPr>
        <w:pStyle w:val="Ttulo2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PREMIOS</w:t>
      </w:r>
    </w:p>
    <w:p w14:paraId="361E6D90" w14:textId="77777777" w:rsidR="00196CBA" w:rsidRPr="00146803" w:rsidRDefault="00196CBA" w:rsidP="00196CBA">
      <w:pPr>
        <w:jc w:val="both"/>
        <w:rPr>
          <w:rFonts w:ascii="Arial" w:hAnsi="Arial" w:cs="Arial"/>
          <w:b/>
          <w:bCs/>
          <w:szCs w:val="24"/>
        </w:rPr>
      </w:pPr>
    </w:p>
    <w:p w14:paraId="485E0DE5" w14:textId="77777777" w:rsidR="00196CBA" w:rsidRPr="00146803" w:rsidRDefault="00196CBA" w:rsidP="00252522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 xml:space="preserve">Habrá </w:t>
      </w:r>
      <w:r w:rsidR="009106E7" w:rsidRPr="00146803">
        <w:rPr>
          <w:rFonts w:ascii="Arial" w:hAnsi="Arial" w:cs="Arial"/>
          <w:color w:val="auto"/>
          <w:sz w:val="24"/>
          <w:szCs w:val="24"/>
        </w:rPr>
        <w:t xml:space="preserve">un </w:t>
      </w:r>
      <w:r w:rsidRPr="00146803">
        <w:rPr>
          <w:rFonts w:ascii="Arial" w:hAnsi="Arial" w:cs="Arial"/>
          <w:color w:val="auto"/>
          <w:sz w:val="24"/>
          <w:szCs w:val="24"/>
        </w:rPr>
        <w:t xml:space="preserve">reconocimiento para los </w:t>
      </w:r>
      <w:r w:rsidR="00BF3D79" w:rsidRPr="00146803">
        <w:rPr>
          <w:rFonts w:ascii="Arial" w:hAnsi="Arial" w:cs="Arial"/>
          <w:color w:val="auto"/>
          <w:sz w:val="24"/>
          <w:szCs w:val="24"/>
        </w:rPr>
        <w:t>estudiantes</w:t>
      </w:r>
      <w:r w:rsidRPr="00146803">
        <w:rPr>
          <w:rFonts w:ascii="Arial" w:hAnsi="Arial" w:cs="Arial"/>
          <w:color w:val="auto"/>
          <w:sz w:val="24"/>
          <w:szCs w:val="24"/>
        </w:rPr>
        <w:t xml:space="preserve"> seleccionados en la</w:t>
      </w:r>
      <w:r w:rsidR="00252522" w:rsidRPr="00146803">
        <w:rPr>
          <w:rFonts w:ascii="Arial" w:hAnsi="Arial" w:cs="Arial"/>
          <w:color w:val="auto"/>
          <w:sz w:val="24"/>
          <w:szCs w:val="24"/>
        </w:rPr>
        <w:t xml:space="preserve"> Etapa</w:t>
      </w:r>
      <w:r w:rsidR="00D07DB6" w:rsidRPr="00146803">
        <w:rPr>
          <w:rFonts w:ascii="Arial" w:hAnsi="Arial" w:cs="Arial"/>
          <w:color w:val="auto"/>
          <w:sz w:val="24"/>
          <w:szCs w:val="24"/>
        </w:rPr>
        <w:t xml:space="preserve"> Final</w:t>
      </w:r>
      <w:r w:rsidR="00F4117D" w:rsidRPr="00146803">
        <w:rPr>
          <w:rFonts w:ascii="Arial" w:hAnsi="Arial" w:cs="Arial"/>
          <w:color w:val="auto"/>
          <w:sz w:val="24"/>
          <w:szCs w:val="24"/>
        </w:rPr>
        <w:t xml:space="preserve"> y para los ganadores de cada una de las categorías.</w:t>
      </w:r>
    </w:p>
    <w:p w14:paraId="5B47E933" w14:textId="32CF9D1D" w:rsidR="00196CBA" w:rsidRPr="00146803" w:rsidRDefault="00146803" w:rsidP="00196CBA">
      <w:pPr>
        <w:pStyle w:val="Ttulo2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  <w:r w:rsidR="00196CBA" w:rsidRPr="00146803">
        <w:rPr>
          <w:rStyle w:val="Textoennegrita"/>
          <w:rFonts w:ascii="Arial" w:hAnsi="Arial" w:cs="Arial"/>
          <w:bCs w:val="0"/>
          <w:color w:val="auto"/>
          <w:sz w:val="24"/>
          <w:szCs w:val="24"/>
        </w:rPr>
        <w:lastRenderedPageBreak/>
        <w:t xml:space="preserve">CALENDARIO DE </w:t>
      </w:r>
      <w:smartTag w:uri="urn:schemas-microsoft-com:office:smarttags" w:element="PersonName">
        <w:smartTagPr>
          <w:attr w:name="ProductID" w:val="LA OLIMPIADA"/>
        </w:smartTagPr>
        <w:r w:rsidR="00196CBA" w:rsidRPr="00146803">
          <w:rPr>
            <w:rStyle w:val="Textoennegrita"/>
            <w:rFonts w:ascii="Arial" w:hAnsi="Arial" w:cs="Arial"/>
            <w:bCs w:val="0"/>
            <w:color w:val="auto"/>
            <w:sz w:val="24"/>
            <w:szCs w:val="24"/>
          </w:rPr>
          <w:t>LA OLIMPIADA</w:t>
        </w:r>
      </w:smartTag>
    </w:p>
    <w:p w14:paraId="70CA2FA7" w14:textId="77777777" w:rsidR="00196CBA" w:rsidRPr="00146803" w:rsidRDefault="00196CBA" w:rsidP="00196CBA">
      <w:pPr>
        <w:jc w:val="both"/>
        <w:rPr>
          <w:rFonts w:ascii="Arial" w:hAnsi="Arial" w:cs="Arial"/>
          <w:bCs/>
          <w:szCs w:val="24"/>
        </w:rPr>
      </w:pPr>
    </w:p>
    <w:p w14:paraId="1793099D" w14:textId="77777777" w:rsidR="00196CBA" w:rsidRPr="00146803" w:rsidRDefault="00196CBA" w:rsidP="00196CBA">
      <w:pPr>
        <w:pStyle w:val="Ttulo2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1. ETAPA DE INSCRIPCIONES</w:t>
      </w:r>
      <w:r w:rsidR="009D79E9" w:rsidRPr="00146803">
        <w:rPr>
          <w:rStyle w:val="Textoennegrita"/>
          <w:rFonts w:ascii="Arial" w:hAnsi="Arial" w:cs="Arial"/>
          <w:color w:val="auto"/>
          <w:sz w:val="24"/>
          <w:szCs w:val="24"/>
        </w:rPr>
        <w:t>.</w:t>
      </w:r>
    </w:p>
    <w:p w14:paraId="7EE48DE5" w14:textId="77777777" w:rsidR="00196CBA" w:rsidRPr="00146803" w:rsidRDefault="00196CBA" w:rsidP="00196CBA">
      <w:pPr>
        <w:jc w:val="both"/>
        <w:rPr>
          <w:rFonts w:ascii="Arial" w:hAnsi="Arial" w:cs="Arial"/>
          <w:b/>
          <w:bCs/>
          <w:szCs w:val="24"/>
        </w:rPr>
      </w:pPr>
    </w:p>
    <w:p w14:paraId="21247D6F" w14:textId="463CA613" w:rsidR="00146803" w:rsidRPr="00940369" w:rsidRDefault="00D9062A" w:rsidP="00146803">
      <w:pPr>
        <w:jc w:val="both"/>
        <w:rPr>
          <w:rFonts w:ascii="Arial" w:hAnsi="Arial" w:cs="Arial"/>
          <w:bCs/>
          <w:szCs w:val="24"/>
        </w:rPr>
      </w:pPr>
      <w:r w:rsidRPr="00940369">
        <w:rPr>
          <w:rFonts w:ascii="Arial" w:hAnsi="Arial" w:cs="Arial"/>
          <w:b/>
          <w:bCs/>
          <w:szCs w:val="24"/>
          <w:u w:val="single"/>
        </w:rPr>
        <w:t>In</w:t>
      </w:r>
      <w:r w:rsidR="00AD26A5">
        <w:rPr>
          <w:rFonts w:ascii="Arial" w:hAnsi="Arial" w:cs="Arial"/>
          <w:b/>
          <w:bCs/>
          <w:szCs w:val="24"/>
          <w:u w:val="single"/>
        </w:rPr>
        <w:t>icio de las inscripciones: Jueves</w:t>
      </w:r>
      <w:r w:rsidRPr="00940369">
        <w:rPr>
          <w:rFonts w:ascii="Arial" w:hAnsi="Arial" w:cs="Arial"/>
          <w:b/>
          <w:bCs/>
          <w:szCs w:val="24"/>
          <w:u w:val="single"/>
        </w:rPr>
        <w:t xml:space="preserve"> </w:t>
      </w:r>
      <w:r w:rsidR="00AD26A5">
        <w:rPr>
          <w:rFonts w:ascii="Arial" w:hAnsi="Arial" w:cs="Arial"/>
          <w:b/>
          <w:bCs/>
          <w:szCs w:val="24"/>
          <w:u w:val="single"/>
        </w:rPr>
        <w:t>14</w:t>
      </w:r>
      <w:r w:rsidR="00940369" w:rsidRPr="00940369">
        <w:rPr>
          <w:rFonts w:ascii="Arial" w:hAnsi="Arial" w:cs="Arial"/>
          <w:b/>
          <w:bCs/>
          <w:szCs w:val="24"/>
          <w:u w:val="single"/>
        </w:rPr>
        <w:t xml:space="preserve"> de septiembre</w:t>
      </w:r>
      <w:r w:rsidRPr="00940369">
        <w:rPr>
          <w:rFonts w:ascii="Arial" w:hAnsi="Arial" w:cs="Arial"/>
          <w:b/>
          <w:bCs/>
          <w:szCs w:val="24"/>
          <w:u w:val="single"/>
        </w:rPr>
        <w:t xml:space="preserve"> </w:t>
      </w:r>
      <w:r w:rsidR="00940369" w:rsidRPr="00940369">
        <w:rPr>
          <w:rFonts w:ascii="Arial" w:hAnsi="Arial" w:cs="Arial"/>
          <w:b/>
          <w:bCs/>
          <w:szCs w:val="24"/>
          <w:u w:val="single"/>
        </w:rPr>
        <w:t>(a las 09</w:t>
      </w:r>
      <w:r w:rsidR="00AF5477" w:rsidRPr="00940369">
        <w:rPr>
          <w:rFonts w:ascii="Arial" w:hAnsi="Arial" w:cs="Arial"/>
          <w:b/>
          <w:bCs/>
          <w:szCs w:val="24"/>
          <w:u w:val="single"/>
        </w:rPr>
        <w:t xml:space="preserve">:00 h) </w:t>
      </w:r>
      <w:r w:rsidRPr="00940369">
        <w:rPr>
          <w:rFonts w:ascii="Arial" w:hAnsi="Arial" w:cs="Arial"/>
          <w:b/>
          <w:bCs/>
          <w:szCs w:val="24"/>
          <w:u w:val="single"/>
        </w:rPr>
        <w:t>hasta el v</w:t>
      </w:r>
      <w:r w:rsidR="00F4117D" w:rsidRPr="00940369">
        <w:rPr>
          <w:rFonts w:ascii="Arial" w:hAnsi="Arial" w:cs="Arial"/>
          <w:b/>
          <w:bCs/>
          <w:szCs w:val="24"/>
          <w:u w:val="single"/>
        </w:rPr>
        <w:t xml:space="preserve">iernes </w:t>
      </w:r>
      <w:r w:rsidR="00940369" w:rsidRPr="00940369">
        <w:rPr>
          <w:rFonts w:ascii="Arial" w:hAnsi="Arial" w:cs="Arial"/>
          <w:b/>
          <w:bCs/>
          <w:szCs w:val="24"/>
          <w:u w:val="single"/>
        </w:rPr>
        <w:t>29</w:t>
      </w:r>
      <w:r w:rsidR="009D79E9" w:rsidRPr="00940369">
        <w:rPr>
          <w:rFonts w:ascii="Arial" w:hAnsi="Arial" w:cs="Arial"/>
          <w:b/>
          <w:bCs/>
          <w:szCs w:val="24"/>
          <w:u w:val="single"/>
        </w:rPr>
        <w:t xml:space="preserve"> de </w:t>
      </w:r>
      <w:r w:rsidR="00503474">
        <w:rPr>
          <w:rFonts w:ascii="Arial" w:hAnsi="Arial" w:cs="Arial"/>
          <w:b/>
          <w:bCs/>
          <w:szCs w:val="24"/>
          <w:u w:val="single"/>
        </w:rPr>
        <w:t>septiembre</w:t>
      </w:r>
      <w:r w:rsidR="009D79E9" w:rsidRPr="00940369">
        <w:rPr>
          <w:rFonts w:ascii="Arial" w:hAnsi="Arial" w:cs="Arial"/>
          <w:b/>
          <w:bCs/>
          <w:szCs w:val="24"/>
          <w:u w:val="single"/>
        </w:rPr>
        <w:t xml:space="preserve"> 20</w:t>
      </w:r>
      <w:r w:rsidR="002249C4" w:rsidRPr="00940369">
        <w:rPr>
          <w:rFonts w:ascii="Arial" w:hAnsi="Arial" w:cs="Arial"/>
          <w:b/>
          <w:bCs/>
          <w:szCs w:val="24"/>
          <w:u w:val="single"/>
        </w:rPr>
        <w:t>2</w:t>
      </w:r>
      <w:r w:rsidR="00940369" w:rsidRPr="00940369">
        <w:rPr>
          <w:rFonts w:ascii="Arial" w:hAnsi="Arial" w:cs="Arial"/>
          <w:b/>
          <w:bCs/>
          <w:szCs w:val="24"/>
          <w:u w:val="single"/>
        </w:rPr>
        <w:t>3</w:t>
      </w:r>
      <w:r w:rsidRPr="00940369">
        <w:rPr>
          <w:rFonts w:ascii="Arial" w:hAnsi="Arial" w:cs="Arial"/>
          <w:b/>
          <w:bCs/>
          <w:szCs w:val="24"/>
          <w:u w:val="single"/>
        </w:rPr>
        <w:t xml:space="preserve"> (a las 23:59 h)</w:t>
      </w:r>
      <w:proofErr w:type="gramStart"/>
      <w:r w:rsidR="00F470F2" w:rsidRPr="00940369">
        <w:rPr>
          <w:rFonts w:ascii="Arial" w:hAnsi="Arial" w:cs="Arial"/>
          <w:b/>
          <w:bCs/>
          <w:szCs w:val="24"/>
          <w:u w:val="single"/>
        </w:rPr>
        <w:t>:</w:t>
      </w:r>
      <w:r w:rsidR="00196CBA" w:rsidRPr="00940369">
        <w:rPr>
          <w:rFonts w:ascii="Arial" w:hAnsi="Arial" w:cs="Arial"/>
          <w:bCs/>
          <w:szCs w:val="24"/>
        </w:rPr>
        <w:t>.</w:t>
      </w:r>
      <w:proofErr w:type="gramEnd"/>
      <w:r w:rsidR="00196CBA" w:rsidRPr="00940369">
        <w:rPr>
          <w:rFonts w:ascii="Arial" w:hAnsi="Arial" w:cs="Arial"/>
          <w:bCs/>
          <w:szCs w:val="24"/>
        </w:rPr>
        <w:t xml:space="preserve"> </w:t>
      </w:r>
      <w:r w:rsidR="005A1F40" w:rsidRPr="00940369">
        <w:rPr>
          <w:rFonts w:ascii="Arial" w:hAnsi="Arial" w:cs="Arial"/>
          <w:bCs/>
          <w:szCs w:val="24"/>
        </w:rPr>
        <w:t>La inscripción de los establecimientos será a través de una plataforma en la página web de la Sociedad</w:t>
      </w:r>
      <w:r w:rsidR="00C249E9" w:rsidRPr="00940369">
        <w:rPr>
          <w:rFonts w:ascii="Arial" w:hAnsi="Arial" w:cs="Arial"/>
          <w:bCs/>
          <w:szCs w:val="24"/>
        </w:rPr>
        <w:t xml:space="preserve"> Chilena de Química (</w:t>
      </w:r>
      <w:hyperlink r:id="rId9" w:history="1">
        <w:r w:rsidR="00940369" w:rsidRPr="00940369">
          <w:rPr>
            <w:rStyle w:val="Hipervnculo"/>
            <w:rFonts w:ascii="Arial" w:hAnsi="Arial" w:cs="Arial"/>
            <w:szCs w:val="24"/>
          </w:rPr>
          <w:t>https://www.schq.cl/ochq2023/</w:t>
        </w:r>
      </w:hyperlink>
      <w:r w:rsidR="005A1F40" w:rsidRPr="00940369">
        <w:rPr>
          <w:rFonts w:ascii="Arial" w:hAnsi="Arial" w:cs="Arial"/>
          <w:bCs/>
          <w:szCs w:val="24"/>
        </w:rPr>
        <w:t>).</w:t>
      </w:r>
    </w:p>
    <w:p w14:paraId="0FECCCE4" w14:textId="77777777" w:rsidR="00146803" w:rsidRPr="00940369" w:rsidRDefault="00146803" w:rsidP="00146803">
      <w:pPr>
        <w:jc w:val="both"/>
        <w:rPr>
          <w:rFonts w:ascii="Arial" w:hAnsi="Arial" w:cs="Arial"/>
          <w:bCs/>
          <w:szCs w:val="24"/>
        </w:rPr>
      </w:pPr>
    </w:p>
    <w:p w14:paraId="0A7CF7D6" w14:textId="77777777" w:rsidR="00196CBA" w:rsidRPr="00940369" w:rsidRDefault="001D3516" w:rsidP="00146803">
      <w:pPr>
        <w:jc w:val="both"/>
        <w:rPr>
          <w:rStyle w:val="Textoennegrita"/>
          <w:rFonts w:ascii="Arial" w:hAnsi="Arial" w:cs="Arial"/>
          <w:b w:val="0"/>
          <w:szCs w:val="24"/>
        </w:rPr>
      </w:pPr>
      <w:r w:rsidRPr="00940369">
        <w:rPr>
          <w:rStyle w:val="Textoennegrita"/>
          <w:rFonts w:ascii="Arial" w:hAnsi="Arial" w:cs="Arial"/>
          <w:szCs w:val="24"/>
        </w:rPr>
        <w:t>2. ETAPAS DE LA OLIMPIADA.</w:t>
      </w:r>
    </w:p>
    <w:p w14:paraId="773C7846" w14:textId="77777777" w:rsidR="00C249E9" w:rsidRPr="00940369" w:rsidRDefault="00C249E9" w:rsidP="00196CBA">
      <w:pPr>
        <w:rPr>
          <w:rStyle w:val="Textoennegrita"/>
          <w:rFonts w:ascii="Arial" w:hAnsi="Arial" w:cs="Arial"/>
          <w:szCs w:val="24"/>
        </w:rPr>
      </w:pPr>
    </w:p>
    <w:p w14:paraId="65DF03B9" w14:textId="72745A9D" w:rsidR="00196CBA" w:rsidRPr="00940369" w:rsidRDefault="00C249E9" w:rsidP="001A5386">
      <w:pPr>
        <w:pStyle w:val="Textoindependiente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403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Etapa Regional</w:t>
      </w:r>
      <w:r w:rsidRPr="00940369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 xml:space="preserve">sábado </w:t>
      </w:r>
      <w:r w:rsidR="00940369" w:rsidRPr="00940369">
        <w:rPr>
          <w:rFonts w:ascii="Arial" w:hAnsi="Arial" w:cs="Arial"/>
          <w:bCs/>
          <w:color w:val="auto"/>
          <w:sz w:val="24"/>
          <w:szCs w:val="24"/>
        </w:rPr>
        <w:t>7</w:t>
      </w:r>
      <w:r w:rsidR="00D07DB6" w:rsidRPr="009403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de 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>octubre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 de 20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>2</w:t>
      </w:r>
      <w:r w:rsidR="00940369" w:rsidRPr="00940369">
        <w:rPr>
          <w:rFonts w:ascii="Arial" w:hAnsi="Arial" w:cs="Arial"/>
          <w:bCs/>
          <w:color w:val="auto"/>
          <w:sz w:val="24"/>
          <w:szCs w:val="24"/>
        </w:rPr>
        <w:t>3</w:t>
      </w:r>
      <w:r w:rsidRPr="00940369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="001D3516" w:rsidRPr="00940369">
        <w:rPr>
          <w:rFonts w:ascii="Arial" w:hAnsi="Arial" w:cs="Arial"/>
          <w:bCs/>
          <w:color w:val="auto"/>
          <w:sz w:val="24"/>
          <w:szCs w:val="24"/>
        </w:rPr>
        <w:t>Se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D3516" w:rsidRPr="00940369">
        <w:rPr>
          <w:rFonts w:ascii="Arial" w:hAnsi="Arial" w:cs="Arial"/>
          <w:bCs/>
          <w:color w:val="auto"/>
          <w:sz w:val="24"/>
          <w:szCs w:val="24"/>
        </w:rPr>
        <w:t>aplicará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D3516" w:rsidRPr="00940369">
        <w:rPr>
          <w:rFonts w:ascii="Arial" w:hAnsi="Arial" w:cs="Arial"/>
          <w:bCs/>
          <w:color w:val="auto"/>
          <w:sz w:val="24"/>
          <w:szCs w:val="24"/>
        </w:rPr>
        <w:t xml:space="preserve">una prueba 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 xml:space="preserve">en modalidad </w:t>
      </w:r>
      <w:r w:rsidR="002249C4" w:rsidRPr="00940369">
        <w:rPr>
          <w:rFonts w:ascii="Arial" w:hAnsi="Arial" w:cs="Arial"/>
          <w:b/>
          <w:i/>
          <w:iCs/>
          <w:color w:val="auto"/>
          <w:sz w:val="24"/>
          <w:szCs w:val="24"/>
        </w:rPr>
        <w:t>online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Pr="00940369">
        <w:rPr>
          <w:rFonts w:ascii="Arial" w:hAnsi="Arial" w:cs="Arial"/>
          <w:bCs/>
          <w:color w:val="auto"/>
          <w:sz w:val="24"/>
          <w:szCs w:val="24"/>
        </w:rPr>
        <w:t>En esta instancia se seleccionará a</w:t>
      </w:r>
      <w:r w:rsidR="001D3516" w:rsidRPr="00940369">
        <w:rPr>
          <w:rFonts w:ascii="Arial" w:hAnsi="Arial" w:cs="Arial"/>
          <w:bCs/>
          <w:color w:val="auto"/>
          <w:sz w:val="24"/>
          <w:szCs w:val="24"/>
        </w:rPr>
        <w:t xml:space="preserve"> los estudiantes que clasificarán a la etapa final nacional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379EB86F" w14:textId="77777777" w:rsidR="00196CBA" w:rsidRPr="00940369" w:rsidRDefault="00196CBA" w:rsidP="00196CBA">
      <w:pPr>
        <w:rPr>
          <w:rStyle w:val="Textoennegrita"/>
          <w:rFonts w:ascii="Arial" w:hAnsi="Arial" w:cs="Arial"/>
          <w:szCs w:val="24"/>
          <w:u w:val="single"/>
        </w:rPr>
      </w:pPr>
    </w:p>
    <w:p w14:paraId="5F164733" w14:textId="3DF50A0F" w:rsidR="00196CBA" w:rsidRPr="00940369" w:rsidRDefault="00C249E9" w:rsidP="001A5386">
      <w:pPr>
        <w:pStyle w:val="Textoindependiente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40369">
        <w:rPr>
          <w:rFonts w:ascii="Arial" w:hAnsi="Arial" w:cs="Arial"/>
          <w:b/>
          <w:bCs/>
          <w:color w:val="auto"/>
          <w:sz w:val="24"/>
          <w:szCs w:val="24"/>
          <w:u w:val="single"/>
        </w:rPr>
        <w:t>Etapa final nacional</w:t>
      </w:r>
      <w:r w:rsidRPr="00940369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 xml:space="preserve">sábado </w:t>
      </w:r>
      <w:r w:rsidR="00940369" w:rsidRPr="00940369">
        <w:rPr>
          <w:rFonts w:ascii="Arial" w:hAnsi="Arial" w:cs="Arial"/>
          <w:bCs/>
          <w:color w:val="auto"/>
          <w:sz w:val="24"/>
          <w:szCs w:val="24"/>
        </w:rPr>
        <w:t>11</w:t>
      </w:r>
      <w:r w:rsidR="003A5624" w:rsidRPr="009403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743FE" w:rsidRPr="00940369">
        <w:rPr>
          <w:rFonts w:ascii="Arial" w:hAnsi="Arial" w:cs="Arial"/>
          <w:bCs/>
          <w:color w:val="auto"/>
          <w:sz w:val="24"/>
          <w:szCs w:val="24"/>
        </w:rPr>
        <w:t>de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>noviembre</w:t>
      </w:r>
      <w:r w:rsidR="00196CBA" w:rsidRPr="00940369">
        <w:rPr>
          <w:rFonts w:ascii="Arial" w:hAnsi="Arial" w:cs="Arial"/>
          <w:bCs/>
          <w:color w:val="auto"/>
          <w:sz w:val="24"/>
          <w:szCs w:val="24"/>
        </w:rPr>
        <w:t xml:space="preserve"> de 20</w:t>
      </w:r>
      <w:r w:rsidR="002249C4" w:rsidRPr="00940369">
        <w:rPr>
          <w:rFonts w:ascii="Arial" w:hAnsi="Arial" w:cs="Arial"/>
          <w:bCs/>
          <w:color w:val="auto"/>
          <w:sz w:val="24"/>
          <w:szCs w:val="24"/>
        </w:rPr>
        <w:t>2</w:t>
      </w:r>
      <w:r w:rsidR="00940369" w:rsidRPr="00940369">
        <w:rPr>
          <w:rFonts w:ascii="Arial" w:hAnsi="Arial" w:cs="Arial"/>
          <w:bCs/>
          <w:color w:val="auto"/>
          <w:sz w:val="24"/>
          <w:szCs w:val="24"/>
        </w:rPr>
        <w:t>3</w:t>
      </w:r>
      <w:r w:rsidR="00AD26A5">
        <w:rPr>
          <w:rFonts w:ascii="Arial" w:hAnsi="Arial" w:cs="Arial"/>
          <w:bCs/>
          <w:color w:val="auto"/>
          <w:sz w:val="24"/>
          <w:szCs w:val="24"/>
        </w:rPr>
        <w:t>. Modalidad por determinar</w:t>
      </w:r>
    </w:p>
    <w:p w14:paraId="74B6574D" w14:textId="77777777" w:rsidR="00196CBA" w:rsidRPr="00146803" w:rsidRDefault="00196CBA" w:rsidP="00892FBA">
      <w:pPr>
        <w:rPr>
          <w:rFonts w:ascii="Arial" w:hAnsi="Arial" w:cs="Arial"/>
          <w:b/>
          <w:bCs/>
          <w:szCs w:val="24"/>
        </w:rPr>
      </w:pPr>
    </w:p>
    <w:p w14:paraId="124014C5" w14:textId="77777777" w:rsidR="00196CBA" w:rsidRPr="00146803" w:rsidRDefault="00426C73" w:rsidP="00196CBA">
      <w:pPr>
        <w:rPr>
          <w:rStyle w:val="Textoennegrita"/>
          <w:rFonts w:ascii="Arial" w:hAnsi="Arial" w:cs="Arial"/>
          <w:szCs w:val="24"/>
        </w:rPr>
      </w:pPr>
      <w:r w:rsidRPr="00146803">
        <w:rPr>
          <w:rStyle w:val="Textoennegrita"/>
          <w:rFonts w:ascii="Arial" w:hAnsi="Arial" w:cs="Arial"/>
          <w:szCs w:val="24"/>
        </w:rPr>
        <w:t>SELECCIÓN</w:t>
      </w:r>
      <w:r w:rsidR="00196CBA" w:rsidRPr="00146803">
        <w:rPr>
          <w:rStyle w:val="Textoennegrita"/>
          <w:rFonts w:ascii="Arial" w:hAnsi="Arial" w:cs="Arial"/>
          <w:szCs w:val="24"/>
        </w:rPr>
        <w:t xml:space="preserve"> DE LOS ESTUDIAN</w:t>
      </w:r>
      <w:r w:rsidR="00007340" w:rsidRPr="00146803">
        <w:rPr>
          <w:rStyle w:val="Textoennegrita"/>
          <w:rFonts w:ascii="Arial" w:hAnsi="Arial" w:cs="Arial"/>
          <w:szCs w:val="24"/>
        </w:rPr>
        <w:t>TES QUE CLASIFICAN EN LA ETAPA NACIONAL.</w:t>
      </w:r>
    </w:p>
    <w:p w14:paraId="3F697D58" w14:textId="77777777" w:rsidR="00196CBA" w:rsidRPr="00146803" w:rsidRDefault="00196CBA" w:rsidP="00196CBA">
      <w:pPr>
        <w:rPr>
          <w:rStyle w:val="Textoennegrita"/>
          <w:rFonts w:ascii="Arial" w:hAnsi="Arial" w:cs="Arial"/>
          <w:szCs w:val="24"/>
          <w:highlight w:val="green"/>
        </w:rPr>
      </w:pPr>
    </w:p>
    <w:p w14:paraId="4CFA6026" w14:textId="51D877E6" w:rsidR="004E48DE" w:rsidRPr="00146803" w:rsidRDefault="002249C4" w:rsidP="004E48DE">
      <w:pPr>
        <w:jc w:val="both"/>
        <w:rPr>
          <w:rStyle w:val="Textoennegrita"/>
          <w:rFonts w:ascii="Arial" w:hAnsi="Arial" w:cs="Arial"/>
          <w:b w:val="0"/>
          <w:szCs w:val="24"/>
        </w:rPr>
      </w:pPr>
      <w:r w:rsidRPr="00146803">
        <w:rPr>
          <w:rStyle w:val="Textoennegrita"/>
          <w:rFonts w:ascii="Arial" w:hAnsi="Arial" w:cs="Arial"/>
          <w:b w:val="0"/>
          <w:szCs w:val="24"/>
        </w:rPr>
        <w:t>De acuerdo con</w:t>
      </w:r>
      <w:r w:rsidR="004E48DE" w:rsidRPr="00146803">
        <w:rPr>
          <w:rStyle w:val="Textoennegrita"/>
          <w:rFonts w:ascii="Arial" w:hAnsi="Arial" w:cs="Arial"/>
          <w:b w:val="0"/>
          <w:szCs w:val="24"/>
        </w:rPr>
        <w:t xml:space="preserve"> los resultados de la etapa regional, la CNE-</w:t>
      </w:r>
      <w:proofErr w:type="spellStart"/>
      <w:r w:rsidR="004E48DE" w:rsidRPr="00146803">
        <w:rPr>
          <w:rStyle w:val="Textoennegrita"/>
          <w:rFonts w:ascii="Arial" w:hAnsi="Arial" w:cs="Arial"/>
          <w:b w:val="0"/>
          <w:szCs w:val="24"/>
        </w:rPr>
        <w:t>OChQ</w:t>
      </w:r>
      <w:proofErr w:type="spellEnd"/>
      <w:r w:rsidR="004E48DE" w:rsidRPr="00146803">
        <w:rPr>
          <w:rStyle w:val="Textoennegrita"/>
          <w:rFonts w:ascii="Arial" w:hAnsi="Arial" w:cs="Arial"/>
          <w:b w:val="0"/>
          <w:szCs w:val="24"/>
        </w:rPr>
        <w:t xml:space="preserve"> seleccionará a los estudiantes finalistas, procurando la representatividad de las regiones participantes. </w:t>
      </w:r>
      <w:r w:rsidR="00426C73" w:rsidRPr="00146803">
        <w:rPr>
          <w:rStyle w:val="Textoennegrita"/>
          <w:rFonts w:ascii="Arial" w:hAnsi="Arial" w:cs="Arial"/>
          <w:b w:val="0"/>
          <w:szCs w:val="24"/>
        </w:rPr>
        <w:t>Esta información será entregada de forma oportuna y será publicada en la página web de la Sociedad Chilena de Química</w:t>
      </w:r>
      <w:r w:rsidR="00D121E1">
        <w:rPr>
          <w:rStyle w:val="Textoennegrita"/>
          <w:rFonts w:ascii="Arial" w:hAnsi="Arial" w:cs="Arial"/>
          <w:b w:val="0"/>
          <w:szCs w:val="24"/>
        </w:rPr>
        <w:t xml:space="preserve"> </w:t>
      </w:r>
      <w:r w:rsidR="00D121E1" w:rsidRPr="00AD26A5">
        <w:rPr>
          <w:rFonts w:ascii="Arial" w:hAnsi="Arial" w:cs="Arial"/>
          <w:bCs/>
          <w:szCs w:val="24"/>
        </w:rPr>
        <w:t>(</w:t>
      </w:r>
      <w:hyperlink r:id="rId10" w:history="1">
        <w:r w:rsidR="00BE087E" w:rsidRPr="00AD26A5">
          <w:rPr>
            <w:rStyle w:val="Hipervnculo"/>
            <w:rFonts w:ascii="Arial" w:hAnsi="Arial" w:cs="Arial"/>
            <w:szCs w:val="24"/>
          </w:rPr>
          <w:t>https://www.schq.cl/ochq2023/</w:t>
        </w:r>
      </w:hyperlink>
      <w:r w:rsidR="00D121E1" w:rsidRPr="00AD26A5">
        <w:rPr>
          <w:rFonts w:ascii="Arial" w:hAnsi="Arial" w:cs="Arial"/>
          <w:bCs/>
          <w:szCs w:val="24"/>
        </w:rPr>
        <w:t>)</w:t>
      </w:r>
      <w:bookmarkStart w:id="0" w:name="_GoBack"/>
      <w:bookmarkEnd w:id="0"/>
    </w:p>
    <w:p w14:paraId="3C478113" w14:textId="77777777" w:rsidR="00146803" w:rsidRDefault="00146803" w:rsidP="00146803">
      <w:pPr>
        <w:pStyle w:val="Ttulo2"/>
        <w:rPr>
          <w:rStyle w:val="Textoennegrita"/>
          <w:rFonts w:ascii="Arial" w:hAnsi="Arial" w:cs="Arial"/>
          <w:color w:val="000000"/>
          <w:sz w:val="24"/>
          <w:szCs w:val="24"/>
        </w:rPr>
      </w:pPr>
    </w:p>
    <w:p w14:paraId="1E2F85A1" w14:textId="77777777" w:rsidR="00146803" w:rsidRPr="00146803" w:rsidRDefault="00146803" w:rsidP="00146803">
      <w:pPr>
        <w:pStyle w:val="Ttulo2"/>
        <w:rPr>
          <w:rStyle w:val="Textoennegrita"/>
          <w:rFonts w:ascii="Arial" w:hAnsi="Arial" w:cs="Arial"/>
          <w:color w:val="000000"/>
          <w:sz w:val="24"/>
          <w:szCs w:val="24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</w:rPr>
        <w:t xml:space="preserve">3.- </w:t>
      </w:r>
      <w:r w:rsidRPr="00146803">
        <w:rPr>
          <w:rStyle w:val="Textoennegrita"/>
          <w:rFonts w:ascii="Arial" w:hAnsi="Arial" w:cs="Arial"/>
          <w:color w:val="000000"/>
          <w:sz w:val="24"/>
          <w:szCs w:val="24"/>
        </w:rPr>
        <w:t>TEMARIO</w:t>
      </w:r>
    </w:p>
    <w:p w14:paraId="20262F28" w14:textId="77777777" w:rsidR="00146803" w:rsidRDefault="00146803" w:rsidP="00146803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</w:p>
    <w:p w14:paraId="73EBD7D0" w14:textId="4CB6CA66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Los contenidos que serán medidos en las dos etapas de la competencia corresponden a los señalados en los Programas Oficiales de Química vigentes, correspondientes a 7º y 8 básico y a 1º, 2º, 3º y primer semestre de 4º medio definidos por el MINEDUC (ajuste 2019) y la </w:t>
      </w:r>
      <w:r w:rsidRPr="00146803">
        <w:rPr>
          <w:rFonts w:ascii="Arial" w:hAnsi="Arial" w:cs="Arial"/>
          <w:color w:val="000000"/>
          <w:sz w:val="24"/>
          <w:szCs w:val="24"/>
          <w:u w:val="single"/>
        </w:rPr>
        <w:t>p</w:t>
      </w:r>
      <w:r w:rsidR="00940369">
        <w:rPr>
          <w:rFonts w:ascii="Arial" w:hAnsi="Arial" w:cs="Arial"/>
          <w:color w:val="000000"/>
          <w:sz w:val="24"/>
          <w:szCs w:val="24"/>
          <w:u w:val="single"/>
        </w:rPr>
        <w:t>riorización curricular 2020-2022</w:t>
      </w:r>
      <w:r w:rsidRPr="00146803">
        <w:rPr>
          <w:rFonts w:ascii="Arial" w:hAnsi="Arial" w:cs="Arial"/>
          <w:color w:val="000000"/>
          <w:sz w:val="24"/>
          <w:szCs w:val="24"/>
        </w:rPr>
        <w:t>. Así mismo, las pruebas pueden incluir, eventualmente, algunas preguntas acerca de temas de actualidad relacionados con la Química.</w:t>
      </w:r>
    </w:p>
    <w:p w14:paraId="39C32EF0" w14:textId="77777777" w:rsidR="00146803" w:rsidRPr="00146803" w:rsidRDefault="00146803" w:rsidP="00146803">
      <w:pPr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0FEC8814" w14:textId="77777777" w:rsidR="00146803" w:rsidRPr="00146803" w:rsidRDefault="00146803" w:rsidP="00146803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146803">
        <w:rPr>
          <w:rFonts w:ascii="Arial" w:hAnsi="Arial" w:cs="Arial"/>
          <w:b/>
          <w:bCs/>
          <w:color w:val="000000"/>
          <w:szCs w:val="24"/>
        </w:rPr>
        <w:t>Prueba para 2º Medio</w:t>
      </w:r>
    </w:p>
    <w:p w14:paraId="002D2769" w14:textId="77777777" w:rsidR="00146803" w:rsidRPr="00146803" w:rsidRDefault="00146803" w:rsidP="00146803">
      <w:pPr>
        <w:pStyle w:val="Default"/>
        <w:jc w:val="both"/>
        <w:rPr>
          <w:rFonts w:ascii="Arial" w:hAnsi="Arial" w:cs="Arial"/>
        </w:rPr>
      </w:pPr>
      <w:r w:rsidRPr="00146803">
        <w:rPr>
          <w:rFonts w:ascii="Arial" w:hAnsi="Arial" w:cs="Arial"/>
        </w:rPr>
        <w:t>Incluye los OA priorizados de 7º, 8º, 1M y 2M</w:t>
      </w:r>
    </w:p>
    <w:p w14:paraId="5F4D86D6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Comportamiento de la materia y su clasificación</w:t>
      </w:r>
    </w:p>
    <w:p w14:paraId="3C3AB994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Estudio y organización de la materia</w:t>
      </w:r>
    </w:p>
    <w:p w14:paraId="33EE31F7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Modelos atómicos</w:t>
      </w:r>
    </w:p>
    <w:p w14:paraId="53FFAA58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Reacciones químicas</w:t>
      </w:r>
    </w:p>
    <w:p w14:paraId="1236D51A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Nomenclatura inorgánica </w:t>
      </w:r>
    </w:p>
    <w:p w14:paraId="5C9A05D5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Estequiometría de reacción</w:t>
      </w:r>
    </w:p>
    <w:p w14:paraId="1BDEAFD9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Soluciones químicas</w:t>
      </w:r>
    </w:p>
    <w:p w14:paraId="490CC7C9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Propiedades coligativas de las soluciones</w:t>
      </w:r>
    </w:p>
    <w:p w14:paraId="0A594D74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Química orgánica </w:t>
      </w:r>
    </w:p>
    <w:p w14:paraId="1EFD100B" w14:textId="77777777" w:rsidR="00146803" w:rsidRPr="00146803" w:rsidRDefault="00146803" w:rsidP="00146803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146803">
        <w:rPr>
          <w:rFonts w:ascii="Arial" w:hAnsi="Arial" w:cs="Arial"/>
          <w:b/>
          <w:bCs/>
          <w:color w:val="000000"/>
          <w:szCs w:val="24"/>
        </w:rPr>
        <w:t>Prueba para 3º Medio</w:t>
      </w:r>
    </w:p>
    <w:p w14:paraId="6D5D329C" w14:textId="77777777" w:rsidR="00146803" w:rsidRPr="00146803" w:rsidRDefault="00146803" w:rsidP="00146803">
      <w:pPr>
        <w:jc w:val="both"/>
        <w:rPr>
          <w:rFonts w:ascii="Arial" w:hAnsi="Arial" w:cs="Arial"/>
          <w:color w:val="000000"/>
          <w:szCs w:val="24"/>
        </w:rPr>
      </w:pPr>
      <w:r w:rsidRPr="00146803">
        <w:rPr>
          <w:rFonts w:ascii="Arial" w:hAnsi="Arial" w:cs="Arial"/>
          <w:color w:val="000000"/>
          <w:szCs w:val="24"/>
        </w:rPr>
        <w:t>Todos los contenidos descritos para Segundo Medio más,</w:t>
      </w:r>
    </w:p>
    <w:p w14:paraId="2B6B88DA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>Módulo Ciencias para la Ciudadanía. Seguridad</w:t>
      </w:r>
      <w:r w:rsidRPr="00146803">
        <w:rPr>
          <w:rFonts w:ascii="Arial" w:hAnsi="Arial" w:cs="Arial"/>
          <w:sz w:val="24"/>
          <w:szCs w:val="24"/>
        </w:rPr>
        <w:t>, prevención y autocuidado</w:t>
      </w:r>
    </w:p>
    <w:p w14:paraId="576DE88A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Módulo Ciencias para la Ciudadanía. </w:t>
      </w:r>
      <w:r w:rsidRPr="00146803">
        <w:rPr>
          <w:rFonts w:ascii="Arial" w:hAnsi="Arial" w:cs="Arial"/>
          <w:sz w:val="24"/>
          <w:szCs w:val="24"/>
        </w:rPr>
        <w:t>Ambiente y sustentabilidad</w:t>
      </w:r>
    </w:p>
    <w:p w14:paraId="2E7ECBB4" w14:textId="77777777" w:rsidR="00146803" w:rsidRPr="00146803" w:rsidRDefault="00146803" w:rsidP="00146803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146803">
        <w:rPr>
          <w:rFonts w:ascii="Arial" w:hAnsi="Arial" w:cs="Arial"/>
          <w:b/>
          <w:bCs/>
          <w:color w:val="000000"/>
          <w:szCs w:val="24"/>
        </w:rPr>
        <w:lastRenderedPageBreak/>
        <w:t>Prueba para 4º Medio</w:t>
      </w:r>
    </w:p>
    <w:p w14:paraId="51597C80" w14:textId="77777777" w:rsidR="00146803" w:rsidRPr="00146803" w:rsidRDefault="00146803" w:rsidP="00146803">
      <w:pPr>
        <w:jc w:val="both"/>
        <w:rPr>
          <w:rFonts w:ascii="Arial" w:hAnsi="Arial" w:cs="Arial"/>
          <w:color w:val="000000"/>
          <w:szCs w:val="24"/>
        </w:rPr>
      </w:pPr>
      <w:r w:rsidRPr="00146803">
        <w:rPr>
          <w:rFonts w:ascii="Arial" w:hAnsi="Arial" w:cs="Arial"/>
          <w:color w:val="000000"/>
          <w:szCs w:val="24"/>
        </w:rPr>
        <w:t>Todos los contenidos descritos para Segundo y Tercer año medio, más</w:t>
      </w:r>
    </w:p>
    <w:p w14:paraId="710A189B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Ácido-base </w:t>
      </w:r>
    </w:p>
    <w:p w14:paraId="2B5EF7E8" w14:textId="77777777" w:rsidR="00146803" w:rsidRPr="00146803" w:rsidRDefault="00146803" w:rsidP="0014680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46803">
        <w:rPr>
          <w:rFonts w:ascii="Arial" w:hAnsi="Arial" w:cs="Arial"/>
          <w:color w:val="000000"/>
          <w:sz w:val="24"/>
          <w:szCs w:val="24"/>
        </w:rPr>
        <w:t xml:space="preserve">Óxido-reducción. </w:t>
      </w:r>
    </w:p>
    <w:p w14:paraId="75595406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color w:val="auto"/>
          <w:sz w:val="24"/>
          <w:szCs w:val="24"/>
        </w:rPr>
        <w:t xml:space="preserve">3.1.- </w:t>
      </w: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ESTRUCTURA DE LAS PRUEBAS</w:t>
      </w:r>
    </w:p>
    <w:p w14:paraId="7EF954B9" w14:textId="2C8652BF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940369">
        <w:rPr>
          <w:rFonts w:ascii="Arial" w:hAnsi="Arial" w:cs="Arial"/>
          <w:color w:val="auto"/>
          <w:sz w:val="24"/>
          <w:szCs w:val="24"/>
        </w:rPr>
        <w:t xml:space="preserve">Las pruebas se realizarán en dos etapas (clasificatoria y final) y constan de 30 preguntas de selección múltiple con cuatro alternativas. Tienen una duración de 90 minutos y se aplicarán de forma simultánea en todo el país de forma </w:t>
      </w:r>
      <w:r w:rsidRPr="0094036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online</w:t>
      </w:r>
      <w:r w:rsidRPr="00940369">
        <w:rPr>
          <w:rFonts w:ascii="Arial" w:hAnsi="Arial" w:cs="Arial"/>
          <w:color w:val="auto"/>
          <w:sz w:val="24"/>
          <w:szCs w:val="24"/>
        </w:rPr>
        <w:t xml:space="preserve"> a través de </w:t>
      </w:r>
      <w:r w:rsidR="00D121E1" w:rsidRPr="00940369">
        <w:rPr>
          <w:rFonts w:ascii="Arial" w:hAnsi="Arial" w:cs="Arial"/>
          <w:color w:val="auto"/>
          <w:sz w:val="24"/>
          <w:szCs w:val="24"/>
        </w:rPr>
        <w:t xml:space="preserve">una </w:t>
      </w:r>
      <w:r w:rsidRPr="00940369">
        <w:rPr>
          <w:rFonts w:ascii="Arial" w:hAnsi="Arial" w:cs="Arial"/>
          <w:color w:val="auto"/>
          <w:sz w:val="24"/>
          <w:szCs w:val="24"/>
        </w:rPr>
        <w:t xml:space="preserve">plataforma destinada para este fin. Para cada estudiante la plataforma conformará de forma automática y aleatoria un set de preguntas. La prueba clasificatoria se realiza el </w:t>
      </w:r>
      <w:r w:rsidR="00940369" w:rsidRPr="00940369">
        <w:rPr>
          <w:rFonts w:ascii="Arial" w:hAnsi="Arial" w:cs="Arial"/>
          <w:color w:val="auto"/>
          <w:sz w:val="24"/>
          <w:szCs w:val="24"/>
        </w:rPr>
        <w:t>7</w:t>
      </w:r>
      <w:r w:rsidRPr="00940369">
        <w:rPr>
          <w:rFonts w:ascii="Arial" w:hAnsi="Arial" w:cs="Arial"/>
          <w:color w:val="auto"/>
          <w:sz w:val="24"/>
          <w:szCs w:val="24"/>
        </w:rPr>
        <w:t xml:space="preserve"> de octubre y la prueba final el </w:t>
      </w:r>
      <w:r w:rsidR="00940369" w:rsidRPr="00940369">
        <w:rPr>
          <w:rFonts w:ascii="Arial" w:hAnsi="Arial" w:cs="Arial"/>
          <w:color w:val="auto"/>
          <w:sz w:val="24"/>
          <w:szCs w:val="24"/>
        </w:rPr>
        <w:t>11</w:t>
      </w:r>
      <w:r w:rsidRPr="00940369">
        <w:rPr>
          <w:rFonts w:ascii="Arial" w:hAnsi="Arial" w:cs="Arial"/>
          <w:color w:val="auto"/>
          <w:sz w:val="24"/>
          <w:szCs w:val="24"/>
        </w:rPr>
        <w:t xml:space="preserve"> de noviembre a la hora que</w:t>
      </w:r>
      <w:r w:rsidR="000C188C" w:rsidRPr="00940369">
        <w:rPr>
          <w:rFonts w:ascii="Arial" w:hAnsi="Arial" w:cs="Arial"/>
          <w:color w:val="auto"/>
          <w:sz w:val="24"/>
          <w:szCs w:val="24"/>
        </w:rPr>
        <w:t xml:space="preserve"> se informara oportunamente</w:t>
      </w:r>
      <w:r w:rsidRPr="00940369">
        <w:rPr>
          <w:rFonts w:ascii="Arial" w:hAnsi="Arial" w:cs="Arial"/>
          <w:color w:val="auto"/>
          <w:sz w:val="24"/>
          <w:szCs w:val="24"/>
        </w:rPr>
        <w:t>.</w:t>
      </w:r>
      <w:r w:rsidRPr="0014680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E3448CD" w14:textId="77777777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</w:p>
    <w:p w14:paraId="76D9A33B" w14:textId="77777777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>Como bibliografía se recomienda cualquier texto de Química de los que se usan actualmente los establecimientos de enseñanza media de nuestro país.</w:t>
      </w:r>
    </w:p>
    <w:p w14:paraId="16580892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4A4D7F83" w14:textId="5922FD8F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PREGUNTAS MODELO</w:t>
      </w:r>
    </w:p>
    <w:p w14:paraId="1A21A074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17155025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 xml:space="preserve">CATEGORÍA SEGUNDO MEDIO </w:t>
      </w:r>
    </w:p>
    <w:p w14:paraId="27B0524A" w14:textId="77777777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>Un compuesto constituido de sólo nitrógeno y oxígeno tiene una composición porcentual en masa de 30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146803">
        <w:rPr>
          <w:rFonts w:ascii="Arial" w:hAnsi="Arial" w:cs="Arial"/>
          <w:color w:val="auto"/>
          <w:sz w:val="24"/>
          <w:szCs w:val="24"/>
        </w:rPr>
        <w:t>4 % de nitrógeno y 69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146803">
        <w:rPr>
          <w:rFonts w:ascii="Arial" w:hAnsi="Arial" w:cs="Arial"/>
          <w:color w:val="auto"/>
          <w:sz w:val="24"/>
          <w:szCs w:val="24"/>
        </w:rPr>
        <w:t xml:space="preserve">6 % de oxígeno, la fórmula empírica de este compuesto es, </w:t>
      </w:r>
    </w:p>
    <w:p w14:paraId="3251B939" w14:textId="77777777" w:rsidR="00146803" w:rsidRPr="00146803" w:rsidRDefault="00146803" w:rsidP="00146803">
      <w:pPr>
        <w:pStyle w:val="Textoindependiente"/>
        <w:tabs>
          <w:tab w:val="left" w:pos="612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>A) N</w:t>
      </w:r>
      <w:r w:rsidRPr="00146803">
        <w:rPr>
          <w:rFonts w:ascii="Arial" w:hAnsi="Arial" w:cs="Arial"/>
          <w:color w:val="auto"/>
          <w:sz w:val="24"/>
          <w:szCs w:val="24"/>
          <w:vertAlign w:val="subscript"/>
        </w:rPr>
        <w:t>2</w:t>
      </w:r>
      <w:r w:rsidRPr="00146803">
        <w:rPr>
          <w:rFonts w:ascii="Arial" w:hAnsi="Arial" w:cs="Arial"/>
          <w:color w:val="auto"/>
          <w:sz w:val="24"/>
          <w:szCs w:val="24"/>
        </w:rPr>
        <w:t>O.</w:t>
      </w:r>
    </w:p>
    <w:p w14:paraId="043B9F78" w14:textId="77777777" w:rsidR="00146803" w:rsidRPr="00146803" w:rsidRDefault="00146803" w:rsidP="00146803">
      <w:pPr>
        <w:tabs>
          <w:tab w:val="left" w:pos="6120"/>
        </w:tabs>
        <w:jc w:val="both"/>
        <w:rPr>
          <w:rFonts w:ascii="Arial" w:hAnsi="Arial" w:cs="Arial"/>
          <w:szCs w:val="24"/>
        </w:rPr>
      </w:pPr>
      <w:r w:rsidRPr="00146803">
        <w:rPr>
          <w:rFonts w:ascii="Arial" w:hAnsi="Arial" w:cs="Arial"/>
          <w:szCs w:val="24"/>
        </w:rPr>
        <w:t>B) NO.</w:t>
      </w:r>
    </w:p>
    <w:p w14:paraId="7E617750" w14:textId="77777777" w:rsidR="00146803" w:rsidRPr="00146803" w:rsidRDefault="00146803" w:rsidP="00146803">
      <w:pPr>
        <w:tabs>
          <w:tab w:val="left" w:pos="6120"/>
        </w:tabs>
        <w:jc w:val="both"/>
        <w:rPr>
          <w:rFonts w:ascii="Arial" w:hAnsi="Arial" w:cs="Arial"/>
          <w:szCs w:val="24"/>
        </w:rPr>
      </w:pPr>
      <w:r w:rsidRPr="00146803">
        <w:rPr>
          <w:rFonts w:ascii="Arial" w:hAnsi="Arial" w:cs="Arial"/>
          <w:szCs w:val="24"/>
        </w:rPr>
        <w:t>C) N</w:t>
      </w:r>
      <w:r w:rsidRPr="00146803">
        <w:rPr>
          <w:rFonts w:ascii="Arial" w:hAnsi="Arial" w:cs="Arial"/>
          <w:szCs w:val="24"/>
          <w:vertAlign w:val="subscript"/>
        </w:rPr>
        <w:t>2</w:t>
      </w:r>
      <w:r w:rsidRPr="00146803">
        <w:rPr>
          <w:rFonts w:ascii="Arial" w:hAnsi="Arial" w:cs="Arial"/>
          <w:szCs w:val="24"/>
        </w:rPr>
        <w:t>O</w:t>
      </w:r>
      <w:r w:rsidRPr="00146803">
        <w:rPr>
          <w:rFonts w:ascii="Arial" w:hAnsi="Arial" w:cs="Arial"/>
          <w:szCs w:val="24"/>
          <w:vertAlign w:val="subscript"/>
        </w:rPr>
        <w:t>4</w:t>
      </w:r>
      <w:r w:rsidRPr="00146803">
        <w:rPr>
          <w:rFonts w:ascii="Arial" w:hAnsi="Arial" w:cs="Arial"/>
          <w:szCs w:val="24"/>
        </w:rPr>
        <w:t>.</w:t>
      </w:r>
    </w:p>
    <w:p w14:paraId="7C2B2528" w14:textId="77777777" w:rsidR="00146803" w:rsidRPr="00146803" w:rsidRDefault="00146803" w:rsidP="00146803">
      <w:pPr>
        <w:pStyle w:val="Textoindependiente"/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146803">
        <w:rPr>
          <w:rFonts w:ascii="Arial" w:hAnsi="Arial" w:cs="Arial"/>
          <w:color w:val="auto"/>
          <w:sz w:val="24"/>
          <w:szCs w:val="24"/>
        </w:rPr>
        <w:t>D) NO</w:t>
      </w:r>
      <w:r w:rsidRPr="00146803">
        <w:rPr>
          <w:rFonts w:ascii="Arial" w:hAnsi="Arial" w:cs="Arial"/>
          <w:color w:val="auto"/>
          <w:sz w:val="24"/>
          <w:szCs w:val="24"/>
          <w:vertAlign w:val="subscript"/>
        </w:rPr>
        <w:t>3</w:t>
      </w:r>
      <w:r w:rsidRPr="00146803">
        <w:rPr>
          <w:rFonts w:ascii="Arial" w:hAnsi="Arial" w:cs="Arial"/>
          <w:color w:val="auto"/>
          <w:sz w:val="24"/>
          <w:szCs w:val="24"/>
        </w:rPr>
        <w:t>.</w:t>
      </w:r>
    </w:p>
    <w:p w14:paraId="1E3D5B5B" w14:textId="77777777" w:rsidR="00146803" w:rsidRPr="00146803" w:rsidRDefault="00146803" w:rsidP="00146803">
      <w:pPr>
        <w:pStyle w:val="Textoindependiente"/>
        <w:jc w:val="both"/>
        <w:rPr>
          <w:rFonts w:ascii="Arial" w:hAnsi="Arial" w:cs="Arial"/>
          <w:color w:val="auto"/>
          <w:sz w:val="24"/>
          <w:szCs w:val="24"/>
        </w:rPr>
      </w:pPr>
    </w:p>
    <w:p w14:paraId="32E67439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 xml:space="preserve">CATEGORÍA TERCERO MEDIO </w:t>
      </w:r>
    </w:p>
    <w:p w14:paraId="4E057118" w14:textId="77777777" w:rsidR="00146803" w:rsidRPr="00146803" w:rsidRDefault="00146803" w:rsidP="00146803">
      <w:pPr>
        <w:pStyle w:val="Textoindependiente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  <w:lang w:val="es-CL" w:eastAsia="es-CL"/>
        </w:rPr>
      </w:pPr>
      <w:r w:rsidRPr="00146803">
        <w:rPr>
          <w:rFonts w:ascii="Arial" w:eastAsia="Calibri" w:hAnsi="Arial" w:cs="Arial"/>
          <w:color w:val="auto"/>
          <w:sz w:val="24"/>
          <w:szCs w:val="24"/>
          <w:lang w:val="es-CL" w:eastAsia="es-CL"/>
        </w:rPr>
        <w:t xml:space="preserve">Un hidrocarburo saturado, se representa mediante la siguiente fórmula general, </w:t>
      </w:r>
    </w:p>
    <w:p w14:paraId="41D07D03" w14:textId="77777777" w:rsidR="00146803" w:rsidRPr="00146803" w:rsidRDefault="00146803" w:rsidP="0014680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  <w:lang w:val="en-US" w:eastAsia="es-CL"/>
        </w:rPr>
      </w:pPr>
      <w:r w:rsidRPr="00146803">
        <w:rPr>
          <w:rFonts w:ascii="Arial" w:eastAsia="Calibri" w:hAnsi="Arial" w:cs="Arial"/>
          <w:szCs w:val="24"/>
          <w:lang w:val="en-US" w:eastAsia="es-CL"/>
        </w:rPr>
        <w:t xml:space="preserve">A) </w:t>
      </w:r>
      <w:proofErr w:type="spellStart"/>
      <w:r w:rsidRPr="00146803">
        <w:rPr>
          <w:rFonts w:ascii="Arial" w:eastAsia="Calibri" w:hAnsi="Arial" w:cs="Arial"/>
          <w:szCs w:val="24"/>
          <w:lang w:val="en-US" w:eastAsia="es-CL"/>
        </w:rPr>
        <w:t>C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n</w:t>
      </w:r>
      <w:r w:rsidRPr="00146803">
        <w:rPr>
          <w:rFonts w:ascii="Arial" w:eastAsia="Calibri" w:hAnsi="Arial" w:cs="Arial"/>
          <w:szCs w:val="24"/>
          <w:lang w:val="en-US" w:eastAsia="es-CL"/>
        </w:rPr>
        <w:t>H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n</w:t>
      </w:r>
      <w:proofErr w:type="spellEnd"/>
      <w:r w:rsidRPr="00146803">
        <w:rPr>
          <w:rFonts w:ascii="Arial" w:eastAsia="Calibri" w:hAnsi="Arial" w:cs="Arial"/>
          <w:szCs w:val="24"/>
          <w:lang w:val="en-US" w:eastAsia="es-CL"/>
        </w:rPr>
        <w:t xml:space="preserve">. </w:t>
      </w:r>
    </w:p>
    <w:p w14:paraId="7658A704" w14:textId="77777777" w:rsidR="00146803" w:rsidRPr="00146803" w:rsidRDefault="00146803" w:rsidP="0014680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  <w:lang w:val="en-US" w:eastAsia="es-CL"/>
        </w:rPr>
      </w:pPr>
      <w:r w:rsidRPr="00146803">
        <w:rPr>
          <w:rFonts w:ascii="Arial" w:eastAsia="Calibri" w:hAnsi="Arial" w:cs="Arial"/>
          <w:szCs w:val="24"/>
          <w:lang w:val="en-US" w:eastAsia="es-CL"/>
        </w:rPr>
        <w:t>B) C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n</w:t>
      </w:r>
      <w:r w:rsidRPr="00146803">
        <w:rPr>
          <w:rFonts w:ascii="Arial" w:eastAsia="Calibri" w:hAnsi="Arial" w:cs="Arial"/>
          <w:szCs w:val="24"/>
          <w:lang w:val="en-US" w:eastAsia="es-CL"/>
        </w:rPr>
        <w:t>H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2n</w:t>
      </w:r>
      <w:r w:rsidRPr="00146803">
        <w:rPr>
          <w:rFonts w:ascii="Arial" w:eastAsia="Calibri" w:hAnsi="Arial" w:cs="Arial"/>
          <w:szCs w:val="24"/>
          <w:lang w:val="en-US" w:eastAsia="es-CL"/>
        </w:rPr>
        <w:t>.</w:t>
      </w:r>
    </w:p>
    <w:p w14:paraId="420C36DE" w14:textId="77777777" w:rsidR="00146803" w:rsidRPr="00146803" w:rsidRDefault="00146803" w:rsidP="0014680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  <w:lang w:val="en-US" w:eastAsia="es-CL"/>
        </w:rPr>
      </w:pPr>
      <w:r w:rsidRPr="00146803">
        <w:rPr>
          <w:rFonts w:ascii="Arial" w:eastAsia="Calibri" w:hAnsi="Arial" w:cs="Arial"/>
          <w:szCs w:val="24"/>
          <w:lang w:val="en-US" w:eastAsia="es-CL"/>
        </w:rPr>
        <w:t>C) C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n</w:t>
      </w:r>
      <w:r w:rsidRPr="00146803">
        <w:rPr>
          <w:rFonts w:ascii="Arial" w:eastAsia="Calibri" w:hAnsi="Arial" w:cs="Arial"/>
          <w:szCs w:val="24"/>
          <w:lang w:val="en-US" w:eastAsia="es-CL"/>
        </w:rPr>
        <w:t>H</w:t>
      </w:r>
      <w:r w:rsidRPr="00146803">
        <w:rPr>
          <w:rFonts w:ascii="Arial" w:eastAsia="Calibri" w:hAnsi="Arial" w:cs="Arial"/>
          <w:szCs w:val="24"/>
          <w:vertAlign w:val="subscript"/>
          <w:lang w:val="en-US" w:eastAsia="es-CL"/>
        </w:rPr>
        <w:t>4n</w:t>
      </w:r>
      <w:r w:rsidRPr="00146803">
        <w:rPr>
          <w:rFonts w:ascii="Arial" w:eastAsia="Calibri" w:hAnsi="Arial" w:cs="Arial"/>
          <w:szCs w:val="24"/>
          <w:lang w:val="en-US" w:eastAsia="es-CL"/>
        </w:rPr>
        <w:t>.</w:t>
      </w:r>
    </w:p>
    <w:p w14:paraId="69A1CA92" w14:textId="77777777" w:rsidR="00146803" w:rsidRPr="00146803" w:rsidRDefault="00146803" w:rsidP="00146803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  <w:lang w:val="es-CL" w:eastAsia="es-CL"/>
        </w:rPr>
      </w:pPr>
      <w:r w:rsidRPr="00146803">
        <w:rPr>
          <w:rFonts w:ascii="Arial" w:eastAsia="Calibri" w:hAnsi="Arial" w:cs="Arial"/>
          <w:szCs w:val="24"/>
          <w:lang w:val="es-CL" w:eastAsia="es-CL"/>
        </w:rPr>
        <w:t>D) C</w:t>
      </w:r>
      <w:r w:rsidRPr="00146803">
        <w:rPr>
          <w:rFonts w:ascii="Arial" w:eastAsia="Calibri" w:hAnsi="Arial" w:cs="Arial"/>
          <w:szCs w:val="24"/>
          <w:vertAlign w:val="subscript"/>
          <w:lang w:val="es-CL" w:eastAsia="es-CL"/>
        </w:rPr>
        <w:t>n</w:t>
      </w:r>
      <w:r w:rsidRPr="00146803">
        <w:rPr>
          <w:rFonts w:ascii="Arial" w:eastAsia="Calibri" w:hAnsi="Arial" w:cs="Arial"/>
          <w:szCs w:val="24"/>
          <w:lang w:val="es-CL" w:eastAsia="es-CL"/>
        </w:rPr>
        <w:t>H</w:t>
      </w:r>
      <w:r w:rsidRPr="00146803">
        <w:rPr>
          <w:rFonts w:ascii="Arial" w:eastAsia="Calibri" w:hAnsi="Arial" w:cs="Arial"/>
          <w:szCs w:val="24"/>
          <w:vertAlign w:val="subscript"/>
          <w:lang w:val="es-CL" w:eastAsia="es-CL"/>
        </w:rPr>
        <w:t>2n+2</w:t>
      </w:r>
      <w:r w:rsidRPr="00146803">
        <w:rPr>
          <w:rFonts w:ascii="Arial" w:eastAsia="Calibri" w:hAnsi="Arial" w:cs="Arial"/>
          <w:szCs w:val="24"/>
          <w:lang w:val="es-CL" w:eastAsia="es-CL"/>
        </w:rPr>
        <w:t>.</w:t>
      </w:r>
    </w:p>
    <w:p w14:paraId="7EE540C4" w14:textId="77777777" w:rsidR="00146803" w:rsidRPr="00146803" w:rsidRDefault="00146803" w:rsidP="00146803">
      <w:pPr>
        <w:autoSpaceDE w:val="0"/>
        <w:autoSpaceDN w:val="0"/>
        <w:adjustRightInd w:val="0"/>
        <w:jc w:val="both"/>
        <w:rPr>
          <w:rStyle w:val="Textoennegrita"/>
          <w:rFonts w:ascii="Arial" w:eastAsia="Calibri" w:hAnsi="Arial" w:cs="Arial"/>
          <w:b w:val="0"/>
          <w:bCs w:val="0"/>
          <w:szCs w:val="24"/>
          <w:lang w:val="es-CL" w:eastAsia="es-CL"/>
        </w:rPr>
      </w:pPr>
    </w:p>
    <w:p w14:paraId="3BF29777" w14:textId="77777777" w:rsidR="00146803" w:rsidRPr="00146803" w:rsidRDefault="00146803" w:rsidP="00146803">
      <w:pPr>
        <w:pStyle w:val="Textoindependiente"/>
        <w:jc w:val="both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CATEGORÍA CUARTO MEDIO</w:t>
      </w:r>
    </w:p>
    <w:p w14:paraId="64A9783C" w14:textId="77777777" w:rsidR="00146803" w:rsidRPr="00146803" w:rsidRDefault="00146803" w:rsidP="00146803">
      <w:pPr>
        <w:pStyle w:val="ENUNCIADOCar"/>
        <w:jc w:val="both"/>
        <w:rPr>
          <w:rFonts w:eastAsia="Calibri"/>
          <w:spacing w:val="0"/>
          <w:lang w:val="es-CL" w:eastAsia="es-CL"/>
        </w:rPr>
      </w:pPr>
      <w:r w:rsidRPr="00146803">
        <w:rPr>
          <w:rFonts w:eastAsia="Calibri"/>
          <w:spacing w:val="0"/>
          <w:lang w:val="es-CL" w:eastAsia="es-CL"/>
        </w:rPr>
        <w:t xml:space="preserve">El magnesio metálico puede oxidarse en presencia de ácido clorhídrico. ¿Qué masa de magnesio es posible oxidar usando 100 </w:t>
      </w:r>
      <w:proofErr w:type="spellStart"/>
      <w:r w:rsidRPr="00146803">
        <w:rPr>
          <w:rFonts w:eastAsia="Calibri"/>
          <w:spacing w:val="0"/>
          <w:lang w:val="es-CL" w:eastAsia="es-CL"/>
        </w:rPr>
        <w:t>mL</w:t>
      </w:r>
      <w:proofErr w:type="spellEnd"/>
      <w:r w:rsidRPr="00146803">
        <w:rPr>
          <w:rFonts w:eastAsia="Calibri"/>
          <w:spacing w:val="0"/>
          <w:lang w:val="es-CL" w:eastAsia="es-CL"/>
        </w:rPr>
        <w:t xml:space="preserve"> de una disolución acuosa de ácido clorhídrico de concentración 2</w:t>
      </w:r>
      <w:r>
        <w:rPr>
          <w:rFonts w:eastAsia="Calibri"/>
          <w:spacing w:val="0"/>
          <w:lang w:val="es-CL" w:eastAsia="es-CL"/>
        </w:rPr>
        <w:t>,</w:t>
      </w:r>
      <w:r w:rsidRPr="00146803">
        <w:rPr>
          <w:rFonts w:eastAsia="Calibri"/>
          <w:spacing w:val="0"/>
          <w:lang w:val="es-CL" w:eastAsia="es-CL"/>
        </w:rPr>
        <w:t>0 mol/L.</w:t>
      </w:r>
    </w:p>
    <w:p w14:paraId="547684FD" w14:textId="77777777" w:rsidR="00146803" w:rsidRPr="00146803" w:rsidRDefault="00146803" w:rsidP="00146803">
      <w:pPr>
        <w:pStyle w:val="DIRECTASCar"/>
        <w:numPr>
          <w:ilvl w:val="0"/>
          <w:numId w:val="0"/>
        </w:numPr>
        <w:rPr>
          <w:rFonts w:ascii="Arial" w:eastAsia="Calibri" w:hAnsi="Arial" w:cs="Arial"/>
          <w:lang w:val="es-CL" w:eastAsia="es-CL"/>
        </w:rPr>
      </w:pPr>
      <w:r w:rsidRPr="00146803">
        <w:rPr>
          <w:rFonts w:ascii="Arial" w:eastAsia="Calibri" w:hAnsi="Arial" w:cs="Arial"/>
          <w:lang w:val="es-CL" w:eastAsia="es-CL"/>
        </w:rPr>
        <w:t>A) 0.100 g</w:t>
      </w:r>
    </w:p>
    <w:p w14:paraId="61D8CD07" w14:textId="77777777" w:rsidR="00146803" w:rsidRPr="00146803" w:rsidRDefault="00146803" w:rsidP="00146803">
      <w:pPr>
        <w:pStyle w:val="DIRECTASCar"/>
        <w:numPr>
          <w:ilvl w:val="0"/>
          <w:numId w:val="0"/>
        </w:numPr>
        <w:rPr>
          <w:rFonts w:ascii="Arial" w:eastAsia="Calibri" w:hAnsi="Arial" w:cs="Arial"/>
          <w:lang w:val="es-CL" w:eastAsia="es-CL"/>
        </w:rPr>
      </w:pPr>
      <w:r w:rsidRPr="00146803">
        <w:rPr>
          <w:rFonts w:ascii="Arial" w:eastAsia="Calibri" w:hAnsi="Arial" w:cs="Arial"/>
          <w:lang w:val="es-CL" w:eastAsia="es-CL"/>
        </w:rPr>
        <w:t>B) 2.431 g</w:t>
      </w:r>
    </w:p>
    <w:p w14:paraId="553E6DB1" w14:textId="77777777" w:rsidR="00146803" w:rsidRPr="00146803" w:rsidRDefault="00146803" w:rsidP="00146803">
      <w:pPr>
        <w:pStyle w:val="DIRECTASCar"/>
        <w:numPr>
          <w:ilvl w:val="0"/>
          <w:numId w:val="0"/>
        </w:numPr>
        <w:rPr>
          <w:rFonts w:ascii="Arial" w:eastAsia="Calibri" w:hAnsi="Arial" w:cs="Arial"/>
          <w:lang w:val="es-CL" w:eastAsia="es-CL"/>
        </w:rPr>
      </w:pPr>
      <w:r w:rsidRPr="00146803">
        <w:rPr>
          <w:rFonts w:ascii="Arial" w:eastAsia="Calibri" w:hAnsi="Arial" w:cs="Arial"/>
          <w:lang w:val="es-CL" w:eastAsia="es-CL"/>
        </w:rPr>
        <w:t>C) 0.411 g</w:t>
      </w:r>
    </w:p>
    <w:p w14:paraId="57030B92" w14:textId="77777777" w:rsidR="00146803" w:rsidRPr="00146803" w:rsidRDefault="00146803" w:rsidP="00146803">
      <w:pPr>
        <w:pStyle w:val="DIRECTASCar"/>
        <w:numPr>
          <w:ilvl w:val="0"/>
          <w:numId w:val="0"/>
        </w:numPr>
        <w:rPr>
          <w:rFonts w:ascii="Arial" w:eastAsia="Calibri" w:hAnsi="Arial" w:cs="Arial"/>
          <w:lang w:val="es-CL" w:eastAsia="es-CL"/>
        </w:rPr>
      </w:pPr>
      <w:r w:rsidRPr="00146803">
        <w:rPr>
          <w:rFonts w:ascii="Arial" w:eastAsia="Calibri" w:hAnsi="Arial" w:cs="Arial"/>
          <w:lang w:val="es-CL" w:eastAsia="es-CL"/>
        </w:rPr>
        <w:t>D) 0.200 g</w:t>
      </w:r>
    </w:p>
    <w:p w14:paraId="2ADFCBF0" w14:textId="77777777" w:rsidR="002249C4" w:rsidRPr="00146803" w:rsidRDefault="002249C4" w:rsidP="00BC342B">
      <w:pPr>
        <w:jc w:val="both"/>
        <w:rPr>
          <w:rStyle w:val="Textoennegrita"/>
          <w:rFonts w:ascii="Arial" w:hAnsi="Arial" w:cs="Arial"/>
          <w:szCs w:val="24"/>
        </w:rPr>
      </w:pPr>
    </w:p>
    <w:p w14:paraId="669F7F3E" w14:textId="77777777" w:rsidR="002249C4" w:rsidRPr="00146803" w:rsidRDefault="002249C4" w:rsidP="00BC342B">
      <w:pPr>
        <w:jc w:val="both"/>
        <w:rPr>
          <w:rStyle w:val="Textoennegrita"/>
          <w:rFonts w:ascii="Arial" w:hAnsi="Arial" w:cs="Arial"/>
          <w:szCs w:val="24"/>
        </w:rPr>
      </w:pPr>
    </w:p>
    <w:p w14:paraId="0FE14B30" w14:textId="77777777" w:rsidR="00BC342B" w:rsidRPr="00146803" w:rsidRDefault="00146803" w:rsidP="00BC342B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  <w:r>
        <w:rPr>
          <w:rStyle w:val="Textoennegrita"/>
          <w:rFonts w:ascii="Arial" w:hAnsi="Arial" w:cs="Arial"/>
          <w:color w:val="auto"/>
          <w:sz w:val="24"/>
          <w:szCs w:val="24"/>
        </w:rPr>
        <w:br w:type="page"/>
      </w:r>
      <w:r w:rsidR="00BC342B" w:rsidRPr="00146803">
        <w:rPr>
          <w:rStyle w:val="Textoennegrita"/>
          <w:rFonts w:ascii="Arial" w:hAnsi="Arial" w:cs="Arial"/>
          <w:color w:val="auto"/>
          <w:sz w:val="24"/>
          <w:szCs w:val="24"/>
        </w:rPr>
        <w:lastRenderedPageBreak/>
        <w:t xml:space="preserve">COMITÉ ORGANIZADOR </w:t>
      </w:r>
    </w:p>
    <w:p w14:paraId="510E25DC" w14:textId="77777777" w:rsidR="00BC342B" w:rsidRPr="00146803" w:rsidRDefault="00BC342B" w:rsidP="00BC342B">
      <w:pPr>
        <w:pStyle w:val="Textoindependiente"/>
        <w:jc w:val="left"/>
        <w:rPr>
          <w:rStyle w:val="Textoennegrita"/>
          <w:rFonts w:ascii="Arial" w:hAnsi="Arial" w:cs="Arial"/>
          <w:bCs w:val="0"/>
          <w:color w:val="auto"/>
          <w:sz w:val="24"/>
          <w:szCs w:val="24"/>
        </w:rPr>
      </w:pPr>
    </w:p>
    <w:p w14:paraId="26CF5652" w14:textId="0249D352" w:rsidR="00306AC4" w:rsidRPr="008E7FF0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color w:val="auto"/>
          <w:sz w:val="24"/>
          <w:szCs w:val="24"/>
        </w:rPr>
        <w:t>Presidente: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Dr. </w:t>
      </w:r>
      <w:r w:rsidR="00940369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Walter Rabanal</w:t>
      </w:r>
      <w:r w:rsidR="008E7FF0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León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8E7FF0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UDEC</w:t>
      </w:r>
    </w:p>
    <w:p w14:paraId="7B2F42C1" w14:textId="35D35AE0" w:rsidR="00411D0C" w:rsidRPr="008E7FF0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color w:val="auto"/>
          <w:sz w:val="24"/>
          <w:szCs w:val="24"/>
        </w:rPr>
        <w:t>Secretaria:</w:t>
      </w:r>
      <w:r w:rsidR="008E7FF0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Dra. Paulina Hidalgo Córdova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UDEC</w:t>
      </w:r>
    </w:p>
    <w:p w14:paraId="5F20E471" w14:textId="653CB1AD" w:rsidR="00411D0C" w:rsidRPr="00146803" w:rsidRDefault="008E7FF0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color w:val="auto"/>
          <w:sz w:val="24"/>
          <w:szCs w:val="24"/>
        </w:rPr>
        <w:t>Tesorera: Mónica Pérez Rivera</w:t>
      </w:r>
      <w:r w:rsidR="00411D0C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411D0C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411D0C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UDEC</w:t>
      </w:r>
    </w:p>
    <w:p w14:paraId="0BE8A67C" w14:textId="77777777" w:rsidR="00146803" w:rsidRDefault="00146803" w:rsidP="007475E5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774797F1" w14:textId="77777777" w:rsidR="002249C4" w:rsidRPr="00146803" w:rsidRDefault="002249C4" w:rsidP="007475E5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Presidente de la Comisión Nacional de Evaluación (CNE)</w:t>
      </w:r>
    </w:p>
    <w:p w14:paraId="109D01E6" w14:textId="77777777" w:rsidR="002249C4" w:rsidRPr="00146803" w:rsidRDefault="002249C4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 xml:space="preserve">Dr. Cristian Merino Rubilar </w:t>
      </w:r>
      <w:r w:rsidRPr="00146803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ab/>
        <w:t>PUCV</w:t>
      </w:r>
    </w:p>
    <w:p w14:paraId="725E8614" w14:textId="77777777" w:rsidR="002249C4" w:rsidRPr="00146803" w:rsidRDefault="002249C4" w:rsidP="007475E5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2F4AAFF1" w14:textId="17E455E8" w:rsidR="00146803" w:rsidRDefault="00146803" w:rsidP="00146803">
      <w:pPr>
        <w:jc w:val="both"/>
        <w:rPr>
          <w:rStyle w:val="Textoennegrita"/>
          <w:rFonts w:ascii="Arial" w:hAnsi="Arial" w:cs="Arial"/>
          <w:bCs w:val="0"/>
          <w:szCs w:val="24"/>
        </w:rPr>
      </w:pPr>
      <w:r w:rsidRPr="00146803">
        <w:rPr>
          <w:rStyle w:val="Textoennegrita"/>
          <w:rFonts w:ascii="Arial" w:hAnsi="Arial" w:cs="Arial"/>
          <w:bCs w:val="0"/>
          <w:szCs w:val="24"/>
        </w:rPr>
        <w:t>Constructores/Evaluadores de la CNE</w:t>
      </w:r>
      <w:r w:rsidR="008E7FF0">
        <w:rPr>
          <w:rStyle w:val="Textoennegrita"/>
          <w:rFonts w:ascii="Arial" w:hAnsi="Arial" w:cs="Arial"/>
          <w:bCs w:val="0"/>
          <w:szCs w:val="24"/>
        </w:rPr>
        <w:t>:</w:t>
      </w:r>
    </w:p>
    <w:p w14:paraId="2DC05B3B" w14:textId="77777777" w:rsidR="008E7FF0" w:rsidRPr="00146803" w:rsidRDefault="008E7FF0" w:rsidP="00146803">
      <w:pPr>
        <w:jc w:val="both"/>
        <w:rPr>
          <w:rStyle w:val="Textoennegrita"/>
          <w:rFonts w:ascii="Arial" w:hAnsi="Arial" w:cs="Arial"/>
          <w:bCs w:val="0"/>
          <w:szCs w:val="24"/>
        </w:rPr>
      </w:pPr>
    </w:p>
    <w:p w14:paraId="10482EF2" w14:textId="02F2BD49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- Daniela Andrade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UACh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) 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segundo medio</w:t>
      </w:r>
    </w:p>
    <w:p w14:paraId="27708D23" w14:textId="337D6A5B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- Catalina Iturbe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UACh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)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segundo medio</w:t>
      </w:r>
    </w:p>
    <w:p w14:paraId="5FE2671B" w14:textId="2BB35928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- Robinson Dinamarca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UdeC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) 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segundo medio</w:t>
      </w:r>
    </w:p>
    <w:p w14:paraId="04FFF2B8" w14:textId="56010476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- Jorge Vergara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UdeC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) 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tercero medio</w:t>
      </w:r>
    </w:p>
    <w:p w14:paraId="15F62EEC" w14:textId="1A8168E8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- Francisco Muñoz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UdeC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)</w:t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prueba tercero medio</w:t>
      </w:r>
    </w:p>
    <w:p w14:paraId="68AB3BC4" w14:textId="094FCACD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- Óscar Douglas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UACh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) </w:t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cuatro medio</w:t>
      </w:r>
    </w:p>
    <w:p w14:paraId="2910BC39" w14:textId="428F6EAE" w:rsidR="00146803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Maximiliano Riquelme (</w:t>
      </w:r>
      <w:proofErr w:type="spellStart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UACh</w:t>
      </w:r>
      <w:proofErr w:type="spellEnd"/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)</w:t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prueba cuatro medio</w:t>
      </w:r>
    </w:p>
    <w:p w14:paraId="23782B48" w14:textId="77777777" w:rsidR="008E7FF0" w:rsidRPr="008E7FF0" w:rsidRDefault="008E7FF0" w:rsidP="008E7FF0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0211A3F6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SOCIEDAD CHILENA DE QUIMICA</w:t>
      </w:r>
    </w:p>
    <w:p w14:paraId="79CBD241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Dr. Eduardo Pereira Ulloa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UDEC</w:t>
      </w:r>
    </w:p>
    <w:p w14:paraId="1B4E092B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Presidente Sociedad Chilena de Química</w:t>
      </w:r>
    </w:p>
    <w:p w14:paraId="1BC28346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1032E74E" w14:textId="7F06C02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Dra. </w:t>
      </w:r>
      <w:r w:rsidR="00AF2C30" w:rsidRPr="008E7FF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Verónica Paredes</w:t>
      </w:r>
      <w:r w:rsidR="00AF2C3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                            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AF2C3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UNAB</w:t>
      </w:r>
    </w:p>
    <w:p w14:paraId="0BE04AC5" w14:textId="77777777" w:rsidR="00411D0C" w:rsidRPr="00146803" w:rsidRDefault="00411D0C" w:rsidP="00411D0C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Vice Presidenta Sociedad Chilena de Química</w:t>
      </w:r>
    </w:p>
    <w:p w14:paraId="36A11A38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5D77A817" w14:textId="091BF8CA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Dr</w:t>
      </w:r>
      <w:r w:rsidR="00AF2C30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a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7E1EC2" w:rsidRPr="007E1EC2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Sandra Orellana</w:t>
      </w:r>
      <w:r w:rsidR="007E1EC2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                    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U</w:t>
      </w:r>
      <w:r w:rsidR="007E1EC2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ACh</w:t>
      </w:r>
    </w:p>
    <w:p w14:paraId="52785AB6" w14:textId="7DE9EEE6" w:rsidR="00411D0C" w:rsidRPr="00146803" w:rsidRDefault="00411D0C" w:rsidP="00411D0C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Secretari</w:t>
      </w:r>
      <w:r w:rsidR="007E1EC2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a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Sociedad Chilena de Química</w:t>
      </w:r>
    </w:p>
    <w:p w14:paraId="6E3CE895" w14:textId="77777777" w:rsidR="00411D0C" w:rsidRPr="00146803" w:rsidRDefault="00411D0C" w:rsidP="00411D0C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31B38E9F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Dra. Mónica Pérez Rivera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UDEC</w:t>
      </w:r>
    </w:p>
    <w:p w14:paraId="50733237" w14:textId="77777777" w:rsidR="00411D0C" w:rsidRPr="00146803" w:rsidRDefault="00411D0C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Tesorera Sociedad Chilena de Química</w:t>
      </w:r>
    </w:p>
    <w:p w14:paraId="6E5A5A9E" w14:textId="77777777" w:rsidR="008D6835" w:rsidRPr="00146803" w:rsidRDefault="008D6835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1B535C28" w14:textId="2C73881D" w:rsidR="008D6835" w:rsidRPr="00146803" w:rsidRDefault="00AF2C30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Dr. Rodrigo Arancibia González</w:t>
      </w:r>
      <w:r w:rsidR="008D6835"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8D6835"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8D6835"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  <w:t>U</w:t>
      </w:r>
      <w:r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DEC</w:t>
      </w:r>
    </w:p>
    <w:p w14:paraId="68032EA4" w14:textId="77777777" w:rsidR="008D6835" w:rsidRPr="00146803" w:rsidRDefault="008D6835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Bibliotecario Sociedad Chilena de Química</w:t>
      </w:r>
    </w:p>
    <w:p w14:paraId="5D2127B0" w14:textId="77777777" w:rsidR="008D6835" w:rsidRPr="00146803" w:rsidRDefault="008D6835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5BFC6A2C" w14:textId="77777777" w:rsidR="008D6835" w:rsidRPr="00146803" w:rsidRDefault="008D6835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Dr. Cristian Merino Rubilar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="002249C4"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ab/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PUCV</w:t>
      </w:r>
    </w:p>
    <w:p w14:paraId="7D81EEA6" w14:textId="104217A0" w:rsidR="008D6835" w:rsidRPr="00146803" w:rsidRDefault="008D6835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Presidente División de </w:t>
      </w:r>
      <w:r w:rsidR="007E1EC2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E</w:t>
      </w:r>
      <w:r w:rsidR="007E1EC2"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ducación</w:t>
      </w:r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 xml:space="preserve"> Química de la </w:t>
      </w:r>
      <w:proofErr w:type="spellStart"/>
      <w:r w:rsidRPr="00146803">
        <w:rPr>
          <w:rStyle w:val="Textoennegrita"/>
          <w:rFonts w:ascii="Arial" w:hAnsi="Arial" w:cs="Arial"/>
          <w:b w:val="0"/>
          <w:color w:val="auto"/>
          <w:sz w:val="24"/>
          <w:szCs w:val="24"/>
        </w:rPr>
        <w:t>SChQ</w:t>
      </w:r>
      <w:proofErr w:type="spellEnd"/>
    </w:p>
    <w:p w14:paraId="7CAD603F" w14:textId="77777777" w:rsidR="003A0230" w:rsidRPr="00146803" w:rsidRDefault="003A0230" w:rsidP="007475E5">
      <w:pPr>
        <w:pStyle w:val="Textoindependiente"/>
        <w:jc w:val="left"/>
        <w:rPr>
          <w:rStyle w:val="Textoennegrita"/>
          <w:rFonts w:ascii="Arial" w:hAnsi="Arial" w:cs="Arial"/>
          <w:b w:val="0"/>
          <w:color w:val="auto"/>
          <w:sz w:val="24"/>
          <w:szCs w:val="24"/>
        </w:rPr>
      </w:pPr>
    </w:p>
    <w:p w14:paraId="22523A2A" w14:textId="77777777" w:rsidR="003A0230" w:rsidRPr="00146803" w:rsidRDefault="003A0230" w:rsidP="003A0230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  <w:r w:rsidRPr="00146803">
        <w:rPr>
          <w:rStyle w:val="Textoennegrita"/>
          <w:rFonts w:ascii="Arial" w:hAnsi="Arial" w:cs="Arial"/>
          <w:color w:val="auto"/>
          <w:sz w:val="24"/>
          <w:szCs w:val="24"/>
        </w:rPr>
        <w:t>Informaciones</w:t>
      </w:r>
    </w:p>
    <w:p w14:paraId="478E18AD" w14:textId="77777777" w:rsidR="003A0230" w:rsidRPr="00146803" w:rsidRDefault="003A0230" w:rsidP="003A0230">
      <w:pPr>
        <w:pStyle w:val="Textoindependiente"/>
        <w:jc w:val="left"/>
        <w:rPr>
          <w:rStyle w:val="Textoennegrita"/>
          <w:rFonts w:ascii="Arial" w:hAnsi="Arial" w:cs="Arial"/>
          <w:color w:val="auto"/>
          <w:sz w:val="24"/>
          <w:szCs w:val="24"/>
        </w:rPr>
      </w:pPr>
    </w:p>
    <w:p w14:paraId="31558043" w14:textId="77777777" w:rsidR="003A0230" w:rsidRPr="00146803" w:rsidRDefault="003A0230" w:rsidP="003A0230">
      <w:pPr>
        <w:rPr>
          <w:rStyle w:val="Textoennegrita"/>
          <w:rFonts w:ascii="Arial" w:hAnsi="Arial" w:cs="Arial"/>
          <w:b w:val="0"/>
          <w:szCs w:val="24"/>
        </w:rPr>
      </w:pPr>
      <w:r w:rsidRPr="00146803">
        <w:rPr>
          <w:rStyle w:val="Textoennegrita"/>
          <w:rFonts w:ascii="Arial" w:hAnsi="Arial" w:cs="Arial"/>
          <w:b w:val="0"/>
          <w:szCs w:val="24"/>
        </w:rPr>
        <w:t>Fono: 41-2204</w:t>
      </w:r>
      <w:r w:rsidR="002249C4" w:rsidRPr="00146803">
        <w:rPr>
          <w:rStyle w:val="Textoennegrita"/>
          <w:rFonts w:ascii="Arial" w:hAnsi="Arial" w:cs="Arial"/>
          <w:b w:val="0"/>
          <w:szCs w:val="24"/>
        </w:rPr>
        <w:t>665</w:t>
      </w:r>
    </w:p>
    <w:p w14:paraId="382654E5" w14:textId="77777777" w:rsidR="003A0230" w:rsidRPr="00146803" w:rsidRDefault="003A0230" w:rsidP="003A0230">
      <w:pPr>
        <w:rPr>
          <w:rFonts w:ascii="Arial" w:hAnsi="Arial" w:cs="Arial"/>
          <w:bCs/>
          <w:szCs w:val="24"/>
        </w:rPr>
      </w:pPr>
      <w:r w:rsidRPr="00146803">
        <w:rPr>
          <w:rStyle w:val="Textoennegrita"/>
          <w:rFonts w:ascii="Arial" w:hAnsi="Arial" w:cs="Arial"/>
          <w:b w:val="0"/>
          <w:szCs w:val="24"/>
        </w:rPr>
        <w:t xml:space="preserve">e-mail de contacto: </w:t>
      </w:r>
      <w:hyperlink r:id="rId11" w:history="1">
        <w:r w:rsidR="00AF5477" w:rsidRPr="00146803">
          <w:rPr>
            <w:rStyle w:val="Hipervnculo"/>
            <w:rFonts w:ascii="Arial" w:hAnsi="Arial" w:cs="Arial"/>
            <w:szCs w:val="24"/>
          </w:rPr>
          <w:t>secretaria@schq.cl</w:t>
        </w:r>
      </w:hyperlink>
    </w:p>
    <w:p w14:paraId="3193A4C4" w14:textId="77777777" w:rsidR="00AF5477" w:rsidRPr="00146803" w:rsidRDefault="00AF5477" w:rsidP="003A0230">
      <w:pPr>
        <w:rPr>
          <w:rStyle w:val="Textoennegrita"/>
          <w:rFonts w:ascii="Arial" w:hAnsi="Arial" w:cs="Arial"/>
          <w:b w:val="0"/>
          <w:szCs w:val="24"/>
        </w:rPr>
      </w:pPr>
    </w:p>
    <w:p w14:paraId="0824C94D" w14:textId="77777777" w:rsidR="00AB5189" w:rsidRPr="00146803" w:rsidRDefault="00AB5189" w:rsidP="00BC342B">
      <w:pPr>
        <w:rPr>
          <w:rStyle w:val="Textoennegrita"/>
          <w:rFonts w:ascii="Arial" w:hAnsi="Arial" w:cs="Arial"/>
          <w:b w:val="0"/>
          <w:szCs w:val="24"/>
        </w:rPr>
      </w:pPr>
      <w:r w:rsidRPr="00146803">
        <w:rPr>
          <w:rStyle w:val="Textoennegrita"/>
          <w:rFonts w:ascii="Arial" w:hAnsi="Arial" w:cs="Arial"/>
          <w:szCs w:val="24"/>
        </w:rPr>
        <w:t xml:space="preserve">Sociedad Chilena de Química: </w:t>
      </w:r>
    </w:p>
    <w:p w14:paraId="064B3723" w14:textId="77777777" w:rsidR="00AB5189" w:rsidRPr="00146803" w:rsidRDefault="00AB5189" w:rsidP="00AB5189">
      <w:pPr>
        <w:widowControl/>
        <w:autoSpaceDE w:val="0"/>
        <w:autoSpaceDN w:val="0"/>
        <w:adjustRightInd w:val="0"/>
        <w:rPr>
          <w:rStyle w:val="Textoennegrita"/>
          <w:rFonts w:ascii="Arial" w:hAnsi="Arial" w:cs="Arial"/>
          <w:szCs w:val="24"/>
        </w:rPr>
      </w:pPr>
      <w:r w:rsidRPr="00146803">
        <w:rPr>
          <w:rStyle w:val="Textoennegrita"/>
          <w:rFonts w:ascii="Arial" w:hAnsi="Arial" w:cs="Arial"/>
          <w:szCs w:val="24"/>
        </w:rPr>
        <w:t>Paicaví 170</w:t>
      </w:r>
      <w:r w:rsidR="00D4725F" w:rsidRPr="00146803">
        <w:rPr>
          <w:rStyle w:val="Textoennegrita"/>
          <w:rFonts w:ascii="Arial" w:hAnsi="Arial" w:cs="Arial"/>
          <w:szCs w:val="24"/>
        </w:rPr>
        <w:t>,</w:t>
      </w:r>
      <w:r w:rsidRPr="00146803">
        <w:rPr>
          <w:rStyle w:val="Textoennegrita"/>
          <w:rFonts w:ascii="Arial" w:hAnsi="Arial" w:cs="Arial"/>
          <w:szCs w:val="24"/>
        </w:rPr>
        <w:t xml:space="preserve"> Depto. 19</w:t>
      </w:r>
      <w:r w:rsidR="00D4725F" w:rsidRPr="00146803">
        <w:rPr>
          <w:rStyle w:val="Textoennegrita"/>
          <w:rFonts w:ascii="Arial" w:hAnsi="Arial" w:cs="Arial"/>
          <w:szCs w:val="24"/>
        </w:rPr>
        <w:t>, Concepción</w:t>
      </w:r>
      <w:r w:rsidRPr="00146803">
        <w:rPr>
          <w:rStyle w:val="Textoennegrita"/>
          <w:rFonts w:ascii="Arial" w:hAnsi="Arial" w:cs="Arial"/>
          <w:szCs w:val="24"/>
        </w:rPr>
        <w:t xml:space="preserve"> - Casilla 2613 - Teléfono (56-41) </w:t>
      </w:r>
      <w:r w:rsidR="00D4725F" w:rsidRPr="00146803">
        <w:rPr>
          <w:rStyle w:val="Textoennegrita"/>
          <w:rFonts w:ascii="Arial" w:hAnsi="Arial" w:cs="Arial"/>
          <w:szCs w:val="24"/>
        </w:rPr>
        <w:t xml:space="preserve">2227815 </w:t>
      </w:r>
    </w:p>
    <w:p w14:paraId="0E8EFAFB" w14:textId="77777777" w:rsidR="009F6F92" w:rsidRPr="00146803" w:rsidRDefault="00AB5189" w:rsidP="00AB5189">
      <w:pPr>
        <w:rPr>
          <w:rStyle w:val="Textoennegrita"/>
          <w:rFonts w:ascii="Arial" w:hAnsi="Arial" w:cs="Arial"/>
          <w:szCs w:val="24"/>
        </w:rPr>
      </w:pPr>
      <w:r w:rsidRPr="00146803">
        <w:rPr>
          <w:rStyle w:val="Textoennegrita"/>
          <w:rFonts w:ascii="Arial" w:hAnsi="Arial" w:cs="Arial"/>
          <w:szCs w:val="24"/>
        </w:rPr>
        <w:t xml:space="preserve">http://www.schq.cl </w:t>
      </w:r>
    </w:p>
    <w:p w14:paraId="1E3F2AAE" w14:textId="77777777" w:rsidR="000F1D7B" w:rsidRPr="00146803" w:rsidRDefault="00D4725F" w:rsidP="008D6835">
      <w:pPr>
        <w:rPr>
          <w:rFonts w:ascii="Arial" w:hAnsi="Arial" w:cs="Arial"/>
          <w:bCs/>
          <w:szCs w:val="24"/>
        </w:rPr>
      </w:pPr>
      <w:r w:rsidRPr="00146803">
        <w:rPr>
          <w:rStyle w:val="Textoennegrita"/>
          <w:rFonts w:ascii="Arial" w:hAnsi="Arial" w:cs="Arial"/>
          <w:szCs w:val="24"/>
        </w:rPr>
        <w:t>e</w:t>
      </w:r>
      <w:r w:rsidR="00AB5189" w:rsidRPr="00146803">
        <w:rPr>
          <w:rStyle w:val="Textoennegrita"/>
          <w:rFonts w:ascii="Arial" w:hAnsi="Arial" w:cs="Arial"/>
          <w:szCs w:val="24"/>
        </w:rPr>
        <w:t xml:space="preserve">-mail: </w:t>
      </w:r>
      <w:r w:rsidRPr="00146803">
        <w:rPr>
          <w:rStyle w:val="Textoennegrita"/>
          <w:rFonts w:ascii="Arial" w:hAnsi="Arial" w:cs="Arial"/>
          <w:szCs w:val="24"/>
        </w:rPr>
        <w:t>secretaria@schq.cl</w:t>
      </w:r>
    </w:p>
    <w:sectPr w:rsidR="000F1D7B" w:rsidRPr="00146803">
      <w:headerReference w:type="default" r:id="rId12"/>
      <w:pgSz w:w="12242" w:h="15842" w:code="1"/>
      <w:pgMar w:top="96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D46A6" w14:textId="77777777" w:rsidR="00D41EB0" w:rsidRDefault="00D41EB0" w:rsidP="004420FD">
      <w:r>
        <w:separator/>
      </w:r>
    </w:p>
  </w:endnote>
  <w:endnote w:type="continuationSeparator" w:id="0">
    <w:p w14:paraId="5DB5B03C" w14:textId="77777777" w:rsidR="00D41EB0" w:rsidRDefault="00D41EB0" w:rsidP="004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7CB7" w14:textId="77777777" w:rsidR="00D41EB0" w:rsidRDefault="00D41EB0" w:rsidP="004420FD">
      <w:r>
        <w:separator/>
      </w:r>
    </w:p>
  </w:footnote>
  <w:footnote w:type="continuationSeparator" w:id="0">
    <w:p w14:paraId="50337774" w14:textId="77777777" w:rsidR="00D41EB0" w:rsidRDefault="00D41EB0" w:rsidP="0044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E808" w14:textId="77777777" w:rsidR="009D79E9" w:rsidRPr="009D79E9" w:rsidRDefault="009D79E9">
    <w:pPr>
      <w:pStyle w:val="Encabezado"/>
      <w:jc w:val="right"/>
      <w:rPr>
        <w:sz w:val="30"/>
      </w:rPr>
    </w:pPr>
    <w:r w:rsidRPr="009D79E9">
      <w:rPr>
        <w:sz w:val="30"/>
      </w:rPr>
      <w:fldChar w:fldCharType="begin"/>
    </w:r>
    <w:r w:rsidRPr="009D79E9">
      <w:rPr>
        <w:sz w:val="30"/>
      </w:rPr>
      <w:instrText>PAGE   \* MERGEFORMAT</w:instrText>
    </w:r>
    <w:r w:rsidRPr="009D79E9">
      <w:rPr>
        <w:sz w:val="30"/>
      </w:rPr>
      <w:fldChar w:fldCharType="separate"/>
    </w:r>
    <w:r w:rsidR="00AD26A5" w:rsidRPr="00AD26A5">
      <w:rPr>
        <w:noProof/>
        <w:sz w:val="30"/>
        <w:lang w:val="es-ES"/>
      </w:rPr>
      <w:t>2</w:t>
    </w:r>
    <w:r w:rsidRPr="009D79E9">
      <w:rPr>
        <w:sz w:val="30"/>
      </w:rPr>
      <w:fldChar w:fldCharType="end"/>
    </w:r>
  </w:p>
  <w:p w14:paraId="45775B57" w14:textId="77777777" w:rsidR="009D79E9" w:rsidRDefault="009D79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43A"/>
    <w:multiLevelType w:val="hybridMultilevel"/>
    <w:tmpl w:val="BE566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E4C"/>
    <w:multiLevelType w:val="hybridMultilevel"/>
    <w:tmpl w:val="6588B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35A8"/>
    <w:multiLevelType w:val="hybridMultilevel"/>
    <w:tmpl w:val="79485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401B"/>
    <w:multiLevelType w:val="hybridMultilevel"/>
    <w:tmpl w:val="3CD08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7958"/>
    <w:multiLevelType w:val="hybridMultilevel"/>
    <w:tmpl w:val="84566A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6B2756"/>
    <w:multiLevelType w:val="hybridMultilevel"/>
    <w:tmpl w:val="B7D85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361E"/>
    <w:multiLevelType w:val="hybridMultilevel"/>
    <w:tmpl w:val="A7004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1C6D"/>
    <w:multiLevelType w:val="hybridMultilevel"/>
    <w:tmpl w:val="5F8CD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0007E"/>
    <w:multiLevelType w:val="hybridMultilevel"/>
    <w:tmpl w:val="0EE012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B453F"/>
    <w:multiLevelType w:val="hybridMultilevel"/>
    <w:tmpl w:val="E5C20008"/>
    <w:lvl w:ilvl="0" w:tplc="86CA53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B7815"/>
    <w:multiLevelType w:val="hybridMultilevel"/>
    <w:tmpl w:val="608C56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75460"/>
    <w:multiLevelType w:val="hybridMultilevel"/>
    <w:tmpl w:val="81FE7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D078C"/>
    <w:multiLevelType w:val="hybridMultilevel"/>
    <w:tmpl w:val="86F005B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60A77"/>
    <w:multiLevelType w:val="hybridMultilevel"/>
    <w:tmpl w:val="3B4E92A6"/>
    <w:lvl w:ilvl="0" w:tplc="0C0A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>
    <w:nsid w:val="5DC93B42"/>
    <w:multiLevelType w:val="hybridMultilevel"/>
    <w:tmpl w:val="6194C34E"/>
    <w:lvl w:ilvl="0" w:tplc="1F3EDE7E">
      <w:start w:val="1"/>
      <w:numFmt w:val="upperLetter"/>
      <w:pStyle w:val="DIRECTASCa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910AA"/>
    <w:multiLevelType w:val="hybridMultilevel"/>
    <w:tmpl w:val="EE4EDC7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FB4B4F"/>
    <w:multiLevelType w:val="hybridMultilevel"/>
    <w:tmpl w:val="BA562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249BE"/>
    <w:multiLevelType w:val="hybridMultilevel"/>
    <w:tmpl w:val="2668D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4484B"/>
    <w:multiLevelType w:val="hybridMultilevel"/>
    <w:tmpl w:val="D9B0CBE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7"/>
  </w:num>
  <w:num w:numId="16">
    <w:abstractNumId w:val="18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A"/>
    <w:rsid w:val="00002518"/>
    <w:rsid w:val="00007340"/>
    <w:rsid w:val="00007C48"/>
    <w:rsid w:val="00010494"/>
    <w:rsid w:val="00035122"/>
    <w:rsid w:val="000637E7"/>
    <w:rsid w:val="00070943"/>
    <w:rsid w:val="00072986"/>
    <w:rsid w:val="000809AE"/>
    <w:rsid w:val="00090118"/>
    <w:rsid w:val="000940B2"/>
    <w:rsid w:val="000B2095"/>
    <w:rsid w:val="000C188C"/>
    <w:rsid w:val="000E31E5"/>
    <w:rsid w:val="000E45EF"/>
    <w:rsid w:val="000E5E4A"/>
    <w:rsid w:val="000F1D7B"/>
    <w:rsid w:val="000F459F"/>
    <w:rsid w:val="000F6683"/>
    <w:rsid w:val="00117229"/>
    <w:rsid w:val="00131A81"/>
    <w:rsid w:val="00135631"/>
    <w:rsid w:val="00146803"/>
    <w:rsid w:val="0015465F"/>
    <w:rsid w:val="00163E8C"/>
    <w:rsid w:val="00170C73"/>
    <w:rsid w:val="00171EE9"/>
    <w:rsid w:val="00173238"/>
    <w:rsid w:val="001778CD"/>
    <w:rsid w:val="00196CBA"/>
    <w:rsid w:val="001A5386"/>
    <w:rsid w:val="001C587A"/>
    <w:rsid w:val="001D3516"/>
    <w:rsid w:val="001D5C1A"/>
    <w:rsid w:val="001F484C"/>
    <w:rsid w:val="00216312"/>
    <w:rsid w:val="00216E66"/>
    <w:rsid w:val="002249C4"/>
    <w:rsid w:val="00231B35"/>
    <w:rsid w:val="00252522"/>
    <w:rsid w:val="0027277D"/>
    <w:rsid w:val="002A0216"/>
    <w:rsid w:val="002A1995"/>
    <w:rsid w:val="002D0762"/>
    <w:rsid w:val="002D4B17"/>
    <w:rsid w:val="002D5A86"/>
    <w:rsid w:val="002D7441"/>
    <w:rsid w:val="00306AC4"/>
    <w:rsid w:val="003161FD"/>
    <w:rsid w:val="0031715E"/>
    <w:rsid w:val="003232D8"/>
    <w:rsid w:val="00324224"/>
    <w:rsid w:val="0032669D"/>
    <w:rsid w:val="003511E2"/>
    <w:rsid w:val="00392E3E"/>
    <w:rsid w:val="003A0230"/>
    <w:rsid w:val="003A5624"/>
    <w:rsid w:val="003A7DEB"/>
    <w:rsid w:val="003C3C67"/>
    <w:rsid w:val="003C3C6D"/>
    <w:rsid w:val="003D0821"/>
    <w:rsid w:val="003D28B7"/>
    <w:rsid w:val="003D7A68"/>
    <w:rsid w:val="003F6459"/>
    <w:rsid w:val="0040070E"/>
    <w:rsid w:val="00411D0C"/>
    <w:rsid w:val="00426C73"/>
    <w:rsid w:val="004420FD"/>
    <w:rsid w:val="0045231B"/>
    <w:rsid w:val="004B221B"/>
    <w:rsid w:val="004C2484"/>
    <w:rsid w:val="004C5DA2"/>
    <w:rsid w:val="004D5CBF"/>
    <w:rsid w:val="004E116D"/>
    <w:rsid w:val="004E43B6"/>
    <w:rsid w:val="004E4577"/>
    <w:rsid w:val="004E48DE"/>
    <w:rsid w:val="004F16D9"/>
    <w:rsid w:val="00503474"/>
    <w:rsid w:val="00507B41"/>
    <w:rsid w:val="0051146E"/>
    <w:rsid w:val="00565197"/>
    <w:rsid w:val="005653BB"/>
    <w:rsid w:val="00593D1C"/>
    <w:rsid w:val="00594117"/>
    <w:rsid w:val="005A1F40"/>
    <w:rsid w:val="005B5F97"/>
    <w:rsid w:val="005C58EE"/>
    <w:rsid w:val="005D7A61"/>
    <w:rsid w:val="005E430B"/>
    <w:rsid w:val="00613527"/>
    <w:rsid w:val="00615CB2"/>
    <w:rsid w:val="00617158"/>
    <w:rsid w:val="006274E2"/>
    <w:rsid w:val="006374E3"/>
    <w:rsid w:val="00645A1C"/>
    <w:rsid w:val="006475B4"/>
    <w:rsid w:val="0065611B"/>
    <w:rsid w:val="00657713"/>
    <w:rsid w:val="00661871"/>
    <w:rsid w:val="00684EB2"/>
    <w:rsid w:val="00694AD8"/>
    <w:rsid w:val="006B671D"/>
    <w:rsid w:val="006D2273"/>
    <w:rsid w:val="006D34EC"/>
    <w:rsid w:val="006E2550"/>
    <w:rsid w:val="006E44A6"/>
    <w:rsid w:val="006E75F9"/>
    <w:rsid w:val="006F4C9E"/>
    <w:rsid w:val="007220DB"/>
    <w:rsid w:val="0072449A"/>
    <w:rsid w:val="007426A1"/>
    <w:rsid w:val="007475E5"/>
    <w:rsid w:val="0075051B"/>
    <w:rsid w:val="00750E05"/>
    <w:rsid w:val="0076019E"/>
    <w:rsid w:val="0076587A"/>
    <w:rsid w:val="00775590"/>
    <w:rsid w:val="007A639A"/>
    <w:rsid w:val="007B0189"/>
    <w:rsid w:val="007D61EF"/>
    <w:rsid w:val="007E1EC2"/>
    <w:rsid w:val="008055EB"/>
    <w:rsid w:val="0081454E"/>
    <w:rsid w:val="00833764"/>
    <w:rsid w:val="00842CF4"/>
    <w:rsid w:val="008652E4"/>
    <w:rsid w:val="00886657"/>
    <w:rsid w:val="00892FBA"/>
    <w:rsid w:val="00895A73"/>
    <w:rsid w:val="008A2A6D"/>
    <w:rsid w:val="008B43A7"/>
    <w:rsid w:val="008B4A5E"/>
    <w:rsid w:val="008B629F"/>
    <w:rsid w:val="008B679B"/>
    <w:rsid w:val="008C0AAF"/>
    <w:rsid w:val="008D6835"/>
    <w:rsid w:val="008E3F7A"/>
    <w:rsid w:val="008E7FF0"/>
    <w:rsid w:val="00900D6A"/>
    <w:rsid w:val="00902D87"/>
    <w:rsid w:val="009106E7"/>
    <w:rsid w:val="00911D4C"/>
    <w:rsid w:val="009202A5"/>
    <w:rsid w:val="00940369"/>
    <w:rsid w:val="00946430"/>
    <w:rsid w:val="00951929"/>
    <w:rsid w:val="00952B8F"/>
    <w:rsid w:val="00961039"/>
    <w:rsid w:val="00963ACA"/>
    <w:rsid w:val="00963E15"/>
    <w:rsid w:val="009D41A1"/>
    <w:rsid w:val="009D79E9"/>
    <w:rsid w:val="009E199C"/>
    <w:rsid w:val="009F6F92"/>
    <w:rsid w:val="00A055E4"/>
    <w:rsid w:val="00A11CF7"/>
    <w:rsid w:val="00A13961"/>
    <w:rsid w:val="00A14E3F"/>
    <w:rsid w:val="00A23AB2"/>
    <w:rsid w:val="00A24051"/>
    <w:rsid w:val="00A26B8C"/>
    <w:rsid w:val="00A309D9"/>
    <w:rsid w:val="00A34CE2"/>
    <w:rsid w:val="00A45E79"/>
    <w:rsid w:val="00A75996"/>
    <w:rsid w:val="00A76ADC"/>
    <w:rsid w:val="00AA0298"/>
    <w:rsid w:val="00AA1315"/>
    <w:rsid w:val="00AA4486"/>
    <w:rsid w:val="00AB4B03"/>
    <w:rsid w:val="00AB5189"/>
    <w:rsid w:val="00AC19B2"/>
    <w:rsid w:val="00AC3E5B"/>
    <w:rsid w:val="00AC405C"/>
    <w:rsid w:val="00AD26A5"/>
    <w:rsid w:val="00AD7856"/>
    <w:rsid w:val="00AE1DD6"/>
    <w:rsid w:val="00AF2C30"/>
    <w:rsid w:val="00AF5477"/>
    <w:rsid w:val="00AF6D1A"/>
    <w:rsid w:val="00B1340D"/>
    <w:rsid w:val="00B13A01"/>
    <w:rsid w:val="00B161E1"/>
    <w:rsid w:val="00B17355"/>
    <w:rsid w:val="00B2520D"/>
    <w:rsid w:val="00B348E3"/>
    <w:rsid w:val="00B35CAF"/>
    <w:rsid w:val="00B41393"/>
    <w:rsid w:val="00B5212B"/>
    <w:rsid w:val="00B55C85"/>
    <w:rsid w:val="00B64359"/>
    <w:rsid w:val="00B743FE"/>
    <w:rsid w:val="00B83338"/>
    <w:rsid w:val="00B86011"/>
    <w:rsid w:val="00BA1C3E"/>
    <w:rsid w:val="00BC342B"/>
    <w:rsid w:val="00BC3842"/>
    <w:rsid w:val="00BC5FBE"/>
    <w:rsid w:val="00BE087E"/>
    <w:rsid w:val="00BF3D79"/>
    <w:rsid w:val="00C15DCE"/>
    <w:rsid w:val="00C249E9"/>
    <w:rsid w:val="00C2739F"/>
    <w:rsid w:val="00C41AA8"/>
    <w:rsid w:val="00C64642"/>
    <w:rsid w:val="00C671B5"/>
    <w:rsid w:val="00C83F57"/>
    <w:rsid w:val="00C91818"/>
    <w:rsid w:val="00C97D94"/>
    <w:rsid w:val="00CC0A02"/>
    <w:rsid w:val="00CE5589"/>
    <w:rsid w:val="00CF0720"/>
    <w:rsid w:val="00CF4F76"/>
    <w:rsid w:val="00D06FAF"/>
    <w:rsid w:val="00D07DB6"/>
    <w:rsid w:val="00D121E1"/>
    <w:rsid w:val="00D410EF"/>
    <w:rsid w:val="00D41EB0"/>
    <w:rsid w:val="00D4725F"/>
    <w:rsid w:val="00D620C1"/>
    <w:rsid w:val="00D71831"/>
    <w:rsid w:val="00D9062A"/>
    <w:rsid w:val="00D961DA"/>
    <w:rsid w:val="00DA1D6D"/>
    <w:rsid w:val="00DC2324"/>
    <w:rsid w:val="00DC4AFA"/>
    <w:rsid w:val="00DE1BA1"/>
    <w:rsid w:val="00DF22D9"/>
    <w:rsid w:val="00E20A8D"/>
    <w:rsid w:val="00E24A1E"/>
    <w:rsid w:val="00E623F2"/>
    <w:rsid w:val="00E75ED6"/>
    <w:rsid w:val="00EA6028"/>
    <w:rsid w:val="00EA7E1E"/>
    <w:rsid w:val="00EB0731"/>
    <w:rsid w:val="00EB2B7B"/>
    <w:rsid w:val="00EC6B7D"/>
    <w:rsid w:val="00EE4031"/>
    <w:rsid w:val="00EE77D4"/>
    <w:rsid w:val="00F15363"/>
    <w:rsid w:val="00F234FC"/>
    <w:rsid w:val="00F4117D"/>
    <w:rsid w:val="00F43083"/>
    <w:rsid w:val="00F470F2"/>
    <w:rsid w:val="00F6377F"/>
    <w:rsid w:val="00F66B4D"/>
    <w:rsid w:val="00F778A7"/>
    <w:rsid w:val="00F8751A"/>
    <w:rsid w:val="00FC1C09"/>
    <w:rsid w:val="00FE6E9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83601B"/>
  <w15:chartTrackingRefBased/>
  <w15:docId w15:val="{9DF6AECE-0637-4D82-9E0E-AE6EF897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/>
      <w:color w:val="0000FF"/>
      <w:sz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74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2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rFonts w:ascii="Garamond" w:hAnsi="Garamond"/>
      <w:i/>
      <w:color w:val="0000FF"/>
      <w:sz w:val="28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link w:val="TextoindependienteCar"/>
    <w:semiHidden/>
    <w:pPr>
      <w:jc w:val="center"/>
    </w:pPr>
    <w:rPr>
      <w:rFonts w:ascii="Garamond" w:hAnsi="Garamond"/>
      <w:color w:val="0000FF"/>
      <w:sz w:val="20"/>
    </w:rPr>
  </w:style>
  <w:style w:type="character" w:styleId="Textoennegrita">
    <w:name w:val="Strong"/>
    <w:uiPriority w:val="22"/>
    <w:qFormat/>
    <w:rsid w:val="00196CBA"/>
    <w:rPr>
      <w:b/>
      <w:bCs/>
    </w:rPr>
  </w:style>
  <w:style w:type="paragraph" w:customStyle="1" w:styleId="ENUNCIADOCar">
    <w:name w:val="ENUNCIADO Car"/>
    <w:basedOn w:val="Normal"/>
    <w:autoRedefine/>
    <w:rsid w:val="00196CBA"/>
    <w:pPr>
      <w:widowControl/>
      <w:ind w:right="57"/>
    </w:pPr>
    <w:rPr>
      <w:rFonts w:ascii="Arial" w:hAnsi="Arial" w:cs="Arial"/>
      <w:spacing w:val="4"/>
      <w:szCs w:val="24"/>
    </w:rPr>
  </w:style>
  <w:style w:type="paragraph" w:customStyle="1" w:styleId="DIRECTASCar">
    <w:name w:val="DIRECTAS Car"/>
    <w:basedOn w:val="Normal"/>
    <w:autoRedefine/>
    <w:rsid w:val="00196CBA"/>
    <w:pPr>
      <w:widowControl/>
      <w:numPr>
        <w:numId w:val="2"/>
      </w:numPr>
      <w:suppressAutoHyphens/>
      <w:jc w:val="both"/>
    </w:pPr>
    <w:rPr>
      <w:rFonts w:ascii="Times New Roman" w:hAnsi="Times New Roman"/>
      <w:szCs w:val="24"/>
      <w:lang w:val="es-ES"/>
    </w:rPr>
  </w:style>
  <w:style w:type="paragraph" w:customStyle="1" w:styleId="titumaterial">
    <w:name w:val="titu_material"/>
    <w:basedOn w:val="Normal"/>
    <w:uiPriority w:val="99"/>
    <w:rsid w:val="00196CBA"/>
    <w:pPr>
      <w:widowControl/>
      <w:spacing w:before="100" w:beforeAutospacing="1" w:after="100" w:afterAutospacing="1"/>
    </w:pPr>
    <w:rPr>
      <w:rFonts w:ascii="Verdana" w:hAnsi="Verdana"/>
      <w:b/>
      <w:bCs/>
      <w:color w:val="003300"/>
      <w:sz w:val="13"/>
      <w:szCs w:val="13"/>
      <w:lang w:val="es-CL" w:eastAsia="es-CL"/>
    </w:rPr>
  </w:style>
  <w:style w:type="paragraph" w:styleId="Prrafodelista">
    <w:name w:val="List Paragraph"/>
    <w:basedOn w:val="Normal"/>
    <w:uiPriority w:val="99"/>
    <w:qFormat/>
    <w:rsid w:val="00196CB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Prrafodelista1">
    <w:name w:val="Párrafo de lista1"/>
    <w:basedOn w:val="Normal"/>
    <w:uiPriority w:val="99"/>
    <w:rsid w:val="00196CBA"/>
    <w:pPr>
      <w:widowControl/>
      <w:ind w:left="720"/>
    </w:pPr>
    <w:rPr>
      <w:rFonts w:ascii="Times New Roman" w:hAnsi="Times New Roman"/>
      <w:szCs w:val="24"/>
      <w:lang w:val="es-ES"/>
    </w:rPr>
  </w:style>
  <w:style w:type="character" w:customStyle="1" w:styleId="Ttulo3Car">
    <w:name w:val="Título 3 Car"/>
    <w:link w:val="Ttulo3"/>
    <w:uiPriority w:val="9"/>
    <w:semiHidden/>
    <w:rsid w:val="00B743FE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independienteCar">
    <w:name w:val="Texto independiente Car"/>
    <w:link w:val="Textoindependiente"/>
    <w:semiHidden/>
    <w:rsid w:val="00B743FE"/>
    <w:rPr>
      <w:rFonts w:ascii="Garamond" w:hAnsi="Garamond"/>
      <w:color w:val="0000FF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743F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743FE"/>
    <w:rPr>
      <w:rFonts w:ascii="Courier" w:hAnsi="Courier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420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20FD"/>
    <w:rPr>
      <w:rFonts w:ascii="Courier" w:hAnsi="Courier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420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0FD"/>
    <w:rPr>
      <w:rFonts w:ascii="Courier" w:hAnsi="Courier"/>
      <w:sz w:val="24"/>
      <w:lang w:val="es-ES_tradnl"/>
    </w:rPr>
  </w:style>
  <w:style w:type="character" w:customStyle="1" w:styleId="apple-converted-space">
    <w:name w:val="apple-converted-space"/>
    <w:rsid w:val="00216E66"/>
  </w:style>
  <w:style w:type="character" w:customStyle="1" w:styleId="Ttulo5Car">
    <w:name w:val="Título 5 Car"/>
    <w:link w:val="Ttulo5"/>
    <w:uiPriority w:val="9"/>
    <w:semiHidden/>
    <w:rsid w:val="006D2273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5F9"/>
    <w:rPr>
      <w:rFonts w:ascii="Tahoma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9106E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B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2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@schq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hq.cl/ochq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q.cl/ochq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6745</CharactersWithSpaces>
  <SharedDoc>false</SharedDoc>
  <HLinks>
    <vt:vector size="18" baseType="variant">
      <vt:variant>
        <vt:i4>3014671</vt:i4>
      </vt:variant>
      <vt:variant>
        <vt:i4>12</vt:i4>
      </vt:variant>
      <vt:variant>
        <vt:i4>0</vt:i4>
      </vt:variant>
      <vt:variant>
        <vt:i4>5</vt:i4>
      </vt:variant>
      <vt:variant>
        <vt:lpwstr>mailto:secretaria@schq.cl</vt:lpwstr>
      </vt:variant>
      <vt:variant>
        <vt:lpwstr/>
      </vt:variant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https://www.schq.cl/ochq2021/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https://www.schq.cl/ochq2021/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 GARCIA LOVERA</dc:creator>
  <cp:keywords/>
  <cp:lastModifiedBy>HP</cp:lastModifiedBy>
  <cp:revision>6</cp:revision>
  <cp:lastPrinted>2023-09-13T18:45:00Z</cp:lastPrinted>
  <dcterms:created xsi:type="dcterms:W3CDTF">2023-08-30T20:51:00Z</dcterms:created>
  <dcterms:modified xsi:type="dcterms:W3CDTF">2023-09-13T19:48:00Z</dcterms:modified>
</cp:coreProperties>
</file>